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858" w:rsidRDefault="00675858" w:rsidP="00675858">
      <w:pPr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仿宋_GB2312" w:eastAsia="仿宋_GB2312" w:hint="eastAsia"/>
          <w:sz w:val="32"/>
        </w:rPr>
        <w:t>附件4：</w:t>
      </w:r>
    </w:p>
    <w:p w:rsidR="00675858" w:rsidRDefault="00675858" w:rsidP="00675858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</w:t>
      </w:r>
    </w:p>
    <w:p w:rsidR="00675858" w:rsidRDefault="00675858" w:rsidP="00675858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单位工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单量前十统计表</w:t>
      </w:r>
    </w:p>
    <w:p w:rsidR="00675858" w:rsidRDefault="00675858" w:rsidP="00675858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（2018年10月）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13"/>
        <w:gridCol w:w="2452"/>
        <w:gridCol w:w="1089"/>
        <w:gridCol w:w="824"/>
        <w:gridCol w:w="802"/>
        <w:gridCol w:w="795"/>
        <w:gridCol w:w="840"/>
        <w:gridCol w:w="870"/>
        <w:gridCol w:w="930"/>
        <w:gridCol w:w="901"/>
      </w:tblGrid>
      <w:tr w:rsidR="00675858" w:rsidTr="00AB66A7">
        <w:trPr>
          <w:trHeight w:val="1697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452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0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79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87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01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45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753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714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99.07%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502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464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92.43%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500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394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392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99.49%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367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95.37%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市工商局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坎区政府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75858" w:rsidTr="00AB66A7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市住建局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99.60%</w:t>
            </w:r>
          </w:p>
        </w:tc>
      </w:tr>
      <w:tr w:rsidR="00675858" w:rsidTr="00AB66A7">
        <w:trPr>
          <w:trHeight w:hRule="exact" w:val="924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75858" w:rsidRDefault="00675858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99.53%</w:t>
            </w:r>
          </w:p>
        </w:tc>
      </w:tr>
    </w:tbl>
    <w:p w:rsidR="00675858" w:rsidRDefault="00675858" w:rsidP="00675858"/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5858"/>
    <w:rsid w:val="001E0468"/>
    <w:rsid w:val="003D726F"/>
    <w:rsid w:val="006758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8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2019-05-05T01:48:00Z</dcterms:created>
  <dcterms:modified xsi:type="dcterms:W3CDTF">2019-05-05T01:49:00Z</dcterms:modified>
</cp:coreProperties>
</file>