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607E" w:rsidRDefault="004D607E">
      <w:pPr>
        <w:widowControl/>
        <w:spacing w:line="560" w:lineRule="exact"/>
        <w:outlineLvl w:val="0"/>
        <w:rPr>
          <w:rFonts w:ascii="仿宋_GB2312" w:eastAsia="仿宋_GB2312" w:hAnsi="宋体" w:cs="宋体"/>
          <w:bCs/>
          <w:kern w:val="36"/>
          <w:sz w:val="32"/>
          <w:szCs w:val="32"/>
        </w:rPr>
      </w:pPr>
      <w:r>
        <w:rPr>
          <w:rFonts w:ascii="仿宋_GB2312" w:eastAsia="仿宋_GB2312" w:hAnsi="宋体" w:cs="宋体" w:hint="eastAsia"/>
          <w:bCs/>
          <w:kern w:val="36"/>
          <w:sz w:val="32"/>
          <w:szCs w:val="32"/>
        </w:rPr>
        <w:t>附件1</w:t>
      </w:r>
    </w:p>
    <w:p w:rsidR="004D607E" w:rsidRDefault="004D607E">
      <w:pPr>
        <w:widowControl/>
        <w:spacing w:line="560" w:lineRule="exact"/>
        <w:outlineLvl w:val="0"/>
        <w:rPr>
          <w:rFonts w:ascii="宋体" w:hAnsi="宋体" w:cs="宋体"/>
          <w:bCs/>
          <w:kern w:val="36"/>
          <w:sz w:val="44"/>
          <w:szCs w:val="44"/>
        </w:rPr>
      </w:pPr>
    </w:p>
    <w:p w:rsidR="004D607E" w:rsidRDefault="004D607E">
      <w:pPr>
        <w:widowControl/>
        <w:spacing w:line="560" w:lineRule="exact"/>
        <w:jc w:val="center"/>
        <w:outlineLvl w:val="0"/>
        <w:rPr>
          <w:rFonts w:ascii="宋体" w:hAnsi="宋体" w:cs="宋体"/>
          <w:b/>
          <w:bCs/>
          <w:kern w:val="36"/>
          <w:sz w:val="44"/>
          <w:szCs w:val="44"/>
        </w:rPr>
      </w:pPr>
      <w:r>
        <w:rPr>
          <w:rFonts w:ascii="宋体" w:hAnsi="宋体" w:cs="宋体" w:hint="eastAsia"/>
          <w:b/>
          <w:bCs/>
          <w:kern w:val="36"/>
          <w:sz w:val="44"/>
          <w:szCs w:val="44"/>
        </w:rPr>
        <w:t>湛江市人民政府关于加强征收农村集体土地留用地安置管理工作的实施意见</w:t>
      </w:r>
    </w:p>
    <w:p w:rsidR="004D607E" w:rsidRDefault="004D607E">
      <w:pPr>
        <w:widowControl/>
        <w:spacing w:line="560" w:lineRule="exact"/>
        <w:jc w:val="center"/>
        <w:outlineLvl w:val="0"/>
        <w:rPr>
          <w:rFonts w:ascii="仿宋_GB2312" w:eastAsia="仿宋_GB2312" w:hAnsi="宋体" w:cs="宋体"/>
          <w:bCs/>
          <w:kern w:val="36"/>
          <w:sz w:val="32"/>
          <w:szCs w:val="32"/>
        </w:rPr>
      </w:pPr>
      <w:r>
        <w:rPr>
          <w:rFonts w:ascii="仿宋_GB2312" w:eastAsia="仿宋_GB2312" w:hAnsi="宋体" w:cs="宋体" w:hint="eastAsia"/>
          <w:bCs/>
          <w:kern w:val="36"/>
          <w:sz w:val="32"/>
          <w:szCs w:val="32"/>
        </w:rPr>
        <w:t>（</w:t>
      </w:r>
      <w:r w:rsidR="00B508D6">
        <w:rPr>
          <w:rFonts w:ascii="仿宋_GB2312" w:eastAsia="仿宋_GB2312" w:hAnsi="宋体" w:cs="宋体" w:hint="eastAsia"/>
          <w:bCs/>
          <w:kern w:val="36"/>
          <w:sz w:val="32"/>
          <w:szCs w:val="32"/>
        </w:rPr>
        <w:t>二次</w:t>
      </w:r>
      <w:r>
        <w:rPr>
          <w:rFonts w:ascii="仿宋_GB2312" w:eastAsia="仿宋_GB2312" w:hAnsi="宋体" w:cs="宋体" w:hint="eastAsia"/>
          <w:bCs/>
          <w:kern w:val="36"/>
          <w:sz w:val="32"/>
          <w:szCs w:val="32"/>
        </w:rPr>
        <w:t>征求意见稿）</w:t>
      </w:r>
    </w:p>
    <w:p w:rsidR="004D607E" w:rsidRDefault="004D607E">
      <w:pPr>
        <w:widowControl/>
        <w:ind w:firstLineChars="200" w:firstLine="640"/>
        <w:jc w:val="left"/>
        <w:rPr>
          <w:rFonts w:ascii="仿宋" w:eastAsia="仿宋" w:hAnsi="仿宋" w:cs="宋体"/>
          <w:bCs/>
          <w:kern w:val="36"/>
          <w:sz w:val="32"/>
          <w:szCs w:val="32"/>
        </w:rPr>
      </w:pPr>
    </w:p>
    <w:p w:rsidR="004D607E" w:rsidRDefault="004D607E" w:rsidP="00CE2FA2">
      <w:pPr>
        <w:widowControl/>
        <w:ind w:firstLineChars="200" w:firstLine="640"/>
        <w:jc w:val="left"/>
        <w:rPr>
          <w:rFonts w:ascii="仿宋" w:eastAsia="仿宋" w:hAnsi="仿宋" w:cs="宋体"/>
          <w:bCs/>
          <w:kern w:val="36"/>
          <w:sz w:val="32"/>
          <w:szCs w:val="32"/>
        </w:rPr>
      </w:pPr>
      <w:r>
        <w:rPr>
          <w:rFonts w:ascii="仿宋" w:eastAsia="仿宋" w:hAnsi="仿宋" w:cs="宋体" w:hint="eastAsia"/>
          <w:bCs/>
          <w:kern w:val="36"/>
          <w:sz w:val="32"/>
          <w:szCs w:val="32"/>
        </w:rPr>
        <w:t>为进一步</w:t>
      </w:r>
      <w:r w:rsidR="009744CA">
        <w:rPr>
          <w:rFonts w:ascii="仿宋" w:eastAsia="仿宋" w:hAnsi="仿宋" w:cs="宋体" w:hint="eastAsia"/>
          <w:bCs/>
          <w:kern w:val="36"/>
          <w:sz w:val="32"/>
          <w:szCs w:val="32"/>
        </w:rPr>
        <w:t>加强和规范征收农村集体土地留用地管理，</w:t>
      </w:r>
      <w:r>
        <w:rPr>
          <w:rFonts w:ascii="仿宋" w:eastAsia="仿宋" w:hAnsi="仿宋" w:cs="宋体" w:hint="eastAsia"/>
          <w:bCs/>
          <w:kern w:val="36"/>
          <w:sz w:val="32"/>
          <w:szCs w:val="32"/>
        </w:rPr>
        <w:t>完善</w:t>
      </w:r>
      <w:r w:rsidR="009744CA">
        <w:rPr>
          <w:rFonts w:ascii="仿宋" w:eastAsia="仿宋" w:hAnsi="仿宋" w:cs="宋体" w:hint="eastAsia"/>
          <w:bCs/>
          <w:kern w:val="36"/>
          <w:sz w:val="32"/>
          <w:szCs w:val="32"/>
        </w:rPr>
        <w:t>我市留用地安置</w:t>
      </w:r>
      <w:r>
        <w:rPr>
          <w:rFonts w:ascii="仿宋" w:eastAsia="仿宋" w:hAnsi="仿宋" w:cs="宋体" w:hint="eastAsia"/>
          <w:bCs/>
          <w:kern w:val="36"/>
          <w:sz w:val="32"/>
          <w:szCs w:val="32"/>
        </w:rPr>
        <w:t>政策，</w:t>
      </w:r>
      <w:r w:rsidR="009744CA">
        <w:rPr>
          <w:rFonts w:ascii="仿宋" w:eastAsia="仿宋" w:hAnsi="仿宋" w:cs="宋体" w:hint="eastAsia"/>
          <w:bCs/>
          <w:kern w:val="36"/>
          <w:sz w:val="32"/>
          <w:szCs w:val="32"/>
        </w:rPr>
        <w:t>切实</w:t>
      </w:r>
      <w:r>
        <w:rPr>
          <w:rFonts w:ascii="仿宋" w:eastAsia="仿宋" w:hAnsi="仿宋" w:cs="宋体" w:hint="eastAsia"/>
          <w:bCs/>
          <w:kern w:val="36"/>
          <w:sz w:val="32"/>
          <w:szCs w:val="32"/>
        </w:rPr>
        <w:t>维护被征收土地农民的合法权益，根据《印发广东省征收农村集体土地留用地管理办法（试行）的通知》（粤府办〔2009〕41号）、《广东省人民政府办公厅关于加强征收农村集体土地留用地安置管理工作的意见》（粤府办〔2016〕30号）、</w:t>
      </w:r>
      <w:r>
        <w:rPr>
          <w:rFonts w:ascii="仿宋" w:eastAsia="仿宋" w:hAnsi="仿宋" w:hint="eastAsia"/>
          <w:sz w:val="32"/>
          <w:szCs w:val="32"/>
        </w:rPr>
        <w:t>《广东省自然资源厅关于印发推进征收农村集体土地留用地高效开发利用的通知》(</w:t>
      </w:r>
      <w:proofErr w:type="gramStart"/>
      <w:r>
        <w:rPr>
          <w:rFonts w:ascii="仿宋" w:eastAsia="仿宋" w:hAnsi="仿宋" w:hint="eastAsia"/>
          <w:sz w:val="32"/>
          <w:szCs w:val="32"/>
        </w:rPr>
        <w:t>粤自然资规</w:t>
      </w:r>
      <w:proofErr w:type="gramEnd"/>
      <w:r>
        <w:rPr>
          <w:rFonts w:ascii="仿宋" w:eastAsia="仿宋" w:hAnsi="仿宋" w:hint="eastAsia"/>
          <w:sz w:val="32"/>
          <w:szCs w:val="32"/>
        </w:rPr>
        <w:t>字【2020】4号)</w:t>
      </w:r>
      <w:r>
        <w:rPr>
          <w:rFonts w:ascii="仿宋" w:eastAsia="仿宋" w:hAnsi="仿宋" w:cs="宋体" w:hint="eastAsia"/>
          <w:bCs/>
          <w:kern w:val="36"/>
          <w:sz w:val="32"/>
          <w:szCs w:val="32"/>
        </w:rPr>
        <w:t>等规定，现结合我市实际提出以下实施意见。</w:t>
      </w:r>
    </w:p>
    <w:p w:rsidR="004D607E" w:rsidRDefault="004D607E" w:rsidP="00CE2FA2">
      <w:pPr>
        <w:widowControl/>
        <w:ind w:firstLineChars="200" w:firstLine="643"/>
        <w:jc w:val="left"/>
        <w:rPr>
          <w:rFonts w:ascii="仿宋" w:eastAsia="仿宋" w:hAnsi="仿宋" w:cs="Calibri"/>
          <w:b/>
          <w:bCs/>
          <w:kern w:val="0"/>
          <w:sz w:val="32"/>
          <w:szCs w:val="32"/>
        </w:rPr>
      </w:pPr>
      <w:r>
        <w:rPr>
          <w:rFonts w:ascii="仿宋" w:eastAsia="仿宋" w:hAnsi="仿宋" w:cs="Calibri" w:hint="eastAsia"/>
          <w:b/>
          <w:bCs/>
          <w:kern w:val="0"/>
          <w:sz w:val="32"/>
          <w:szCs w:val="32"/>
        </w:rPr>
        <w:t>一、留用地安置基本要求</w:t>
      </w:r>
    </w:p>
    <w:p w:rsidR="004D607E" w:rsidRDefault="004D607E" w:rsidP="00CE2FA2">
      <w:pPr>
        <w:ind w:firstLineChars="200" w:firstLine="643"/>
        <w:rPr>
          <w:rFonts w:ascii="仿宋" w:eastAsia="仿宋" w:hAnsi="仿宋" w:cs="宋体"/>
          <w:kern w:val="0"/>
          <w:sz w:val="32"/>
          <w:szCs w:val="32"/>
        </w:rPr>
      </w:pPr>
      <w:r>
        <w:rPr>
          <w:rFonts w:ascii="仿宋" w:eastAsia="仿宋" w:hAnsi="仿宋" w:cs="宋体" w:hint="eastAsia"/>
          <w:b/>
          <w:bCs/>
          <w:kern w:val="36"/>
          <w:sz w:val="32"/>
          <w:szCs w:val="32"/>
        </w:rPr>
        <w:t>（一）留用地安置用途和比例。</w:t>
      </w:r>
      <w:r>
        <w:rPr>
          <w:rFonts w:ascii="仿宋" w:eastAsia="仿宋" w:hAnsi="仿宋" w:cs="宋体" w:hint="eastAsia"/>
          <w:bCs/>
          <w:kern w:val="36"/>
          <w:sz w:val="32"/>
          <w:szCs w:val="32"/>
        </w:rPr>
        <w:t>留用地用途按用地报批具体项目主用途确定，安置比例</w:t>
      </w:r>
      <w:r>
        <w:rPr>
          <w:rFonts w:ascii="仿宋" w:eastAsia="仿宋" w:hAnsi="仿宋" w:cs="宋体" w:hint="eastAsia"/>
          <w:kern w:val="0"/>
          <w:sz w:val="32"/>
          <w:szCs w:val="32"/>
        </w:rPr>
        <w:t>为实际征收农村集体经济组织土地面积的10%至15%，具体比例</w:t>
      </w:r>
      <w:r>
        <w:rPr>
          <w:rFonts w:ascii="仿宋" w:eastAsia="仿宋" w:hAnsi="仿宋" w:cs="宋体" w:hint="eastAsia"/>
          <w:bCs/>
          <w:kern w:val="36"/>
          <w:sz w:val="32"/>
          <w:szCs w:val="32"/>
        </w:rPr>
        <w:t>根据</w:t>
      </w:r>
      <w:r>
        <w:rPr>
          <w:rFonts w:ascii="仿宋" w:eastAsia="仿宋" w:hAnsi="仿宋" w:cs="仿宋_GB2312" w:hint="eastAsia"/>
          <w:sz w:val="32"/>
          <w:szCs w:val="32"/>
        </w:rPr>
        <w:t>规划用途</w:t>
      </w:r>
      <w:r>
        <w:rPr>
          <w:rFonts w:ascii="仿宋" w:eastAsia="仿宋" w:hAnsi="仿宋" w:cs="宋体" w:hint="eastAsia"/>
          <w:bCs/>
          <w:kern w:val="36"/>
          <w:sz w:val="32"/>
          <w:szCs w:val="32"/>
        </w:rPr>
        <w:t>、安置方式等因素</w:t>
      </w:r>
      <w:r>
        <w:rPr>
          <w:rFonts w:ascii="仿宋" w:eastAsia="仿宋" w:hAnsi="仿宋" w:cs="宋体" w:hint="eastAsia"/>
          <w:kern w:val="0"/>
          <w:sz w:val="32"/>
          <w:szCs w:val="32"/>
        </w:rPr>
        <w:t>确定：</w:t>
      </w:r>
    </w:p>
    <w:p w:rsidR="004D607E" w:rsidRDefault="004D607E" w:rsidP="00CE2FA2">
      <w:pPr>
        <w:ind w:firstLineChars="200" w:firstLine="640"/>
        <w:rPr>
          <w:rFonts w:ascii="仿宋" w:eastAsia="仿宋" w:hAnsi="仿宋" w:cs="宋体"/>
          <w:bCs/>
          <w:kern w:val="36"/>
          <w:sz w:val="32"/>
          <w:szCs w:val="32"/>
        </w:rPr>
      </w:pPr>
      <w:r>
        <w:rPr>
          <w:rFonts w:ascii="仿宋" w:eastAsia="仿宋" w:hAnsi="仿宋" w:cs="宋体" w:hint="eastAsia"/>
          <w:bCs/>
          <w:kern w:val="36"/>
          <w:sz w:val="32"/>
          <w:szCs w:val="32"/>
        </w:rPr>
        <w:t>留用地规划用途为住宅的，按</w:t>
      </w:r>
      <w:r w:rsidRPr="009F14FB">
        <w:rPr>
          <w:rFonts w:ascii="仿宋" w:eastAsia="仿宋" w:hAnsi="仿宋" w:cs="宋体" w:hint="eastAsia"/>
          <w:bCs/>
          <w:kern w:val="36"/>
          <w:sz w:val="32"/>
          <w:szCs w:val="32"/>
        </w:rPr>
        <w:t>10%</w:t>
      </w:r>
      <w:r>
        <w:rPr>
          <w:rFonts w:ascii="仿宋" w:eastAsia="仿宋" w:hAnsi="仿宋" w:cs="宋体" w:hint="eastAsia"/>
          <w:bCs/>
          <w:kern w:val="36"/>
          <w:sz w:val="32"/>
          <w:szCs w:val="32"/>
        </w:rPr>
        <w:t>比例安排留用地；其他规划用途按</w:t>
      </w:r>
      <w:r w:rsidRPr="009F14FB">
        <w:rPr>
          <w:rFonts w:ascii="仿宋" w:eastAsia="仿宋" w:hAnsi="仿宋" w:cs="宋体" w:hint="eastAsia"/>
          <w:bCs/>
          <w:kern w:val="36"/>
          <w:sz w:val="32"/>
          <w:szCs w:val="32"/>
        </w:rPr>
        <w:t>12</w:t>
      </w:r>
      <w:r>
        <w:rPr>
          <w:rFonts w:ascii="仿宋" w:eastAsia="仿宋" w:hAnsi="仿宋" w:cs="宋体" w:hint="eastAsia"/>
          <w:bCs/>
          <w:kern w:val="36"/>
          <w:sz w:val="32"/>
          <w:szCs w:val="32"/>
        </w:rPr>
        <w:t>%比例安排留用地；折算货币方式补偿的，按15%比例</w:t>
      </w:r>
      <w:r w:rsidRPr="008D4C1E">
        <w:rPr>
          <w:rFonts w:ascii="仿宋" w:eastAsia="仿宋" w:hAnsi="仿宋" w:cs="宋体" w:hint="eastAsia"/>
          <w:bCs/>
          <w:kern w:val="36"/>
          <w:sz w:val="32"/>
          <w:szCs w:val="32"/>
        </w:rPr>
        <w:t>核算</w:t>
      </w:r>
      <w:r>
        <w:rPr>
          <w:rFonts w:ascii="仿宋" w:eastAsia="仿宋" w:hAnsi="仿宋" w:cs="宋体" w:hint="eastAsia"/>
          <w:bCs/>
          <w:kern w:val="36"/>
          <w:sz w:val="32"/>
          <w:szCs w:val="32"/>
        </w:rPr>
        <w:t>留用地。本《实施意见》出台前，原市、县（市、区）</w:t>
      </w:r>
      <w:r>
        <w:rPr>
          <w:rFonts w:ascii="仿宋" w:eastAsia="仿宋" w:hAnsi="仿宋" w:cs="宋体" w:hint="eastAsia"/>
          <w:bCs/>
          <w:kern w:val="36"/>
          <w:sz w:val="32"/>
          <w:szCs w:val="32"/>
        </w:rPr>
        <w:lastRenderedPageBreak/>
        <w:t>人民政府（管委会）征地报批时，已出具留用地安置承诺或批文明确留用地比例的，按原承诺或批准文件执行。</w:t>
      </w:r>
    </w:p>
    <w:p w:rsidR="004D607E" w:rsidRDefault="004D607E" w:rsidP="00CE2FA2">
      <w:pPr>
        <w:ind w:firstLineChars="200" w:firstLine="643"/>
        <w:rPr>
          <w:rFonts w:ascii="仿宋" w:eastAsia="仿宋" w:hAnsi="仿宋" w:cs="宋体"/>
          <w:kern w:val="0"/>
          <w:sz w:val="32"/>
          <w:szCs w:val="32"/>
        </w:rPr>
      </w:pPr>
      <w:r>
        <w:rPr>
          <w:rFonts w:ascii="仿宋" w:eastAsia="仿宋" w:hAnsi="仿宋" w:cs="宋体" w:hint="eastAsia"/>
          <w:b/>
          <w:bCs/>
          <w:kern w:val="36"/>
          <w:sz w:val="32"/>
          <w:szCs w:val="32"/>
        </w:rPr>
        <w:t>（二）</w:t>
      </w:r>
      <w:r>
        <w:rPr>
          <w:rFonts w:ascii="仿宋" w:eastAsia="仿宋" w:hAnsi="仿宋" w:cs="宋体" w:hint="eastAsia"/>
          <w:b/>
          <w:kern w:val="0"/>
          <w:sz w:val="32"/>
          <w:szCs w:val="32"/>
        </w:rPr>
        <w:t>确定实际征地面积。</w:t>
      </w:r>
      <w:r>
        <w:rPr>
          <w:rFonts w:ascii="仿宋" w:eastAsia="仿宋" w:hAnsi="仿宋" w:cs="宋体" w:hint="eastAsia"/>
          <w:kern w:val="0"/>
          <w:sz w:val="32"/>
          <w:szCs w:val="32"/>
        </w:rPr>
        <w:t>实际征收农村集体经济组织土地面积（不包含征收后用于安置该农村集体经济组织的土地面积）。实际征地面积等于征地总面积除以（1+留用地安置比例）。</w:t>
      </w:r>
    </w:p>
    <w:p w:rsidR="004D607E" w:rsidRDefault="004D607E" w:rsidP="00CE2FA2">
      <w:pPr>
        <w:ind w:firstLineChars="150" w:firstLine="482"/>
        <w:rPr>
          <w:rFonts w:ascii="仿宋" w:eastAsia="仿宋" w:hAnsi="仿宋" w:cs="宋体"/>
          <w:bCs/>
          <w:kern w:val="36"/>
          <w:sz w:val="32"/>
          <w:szCs w:val="32"/>
        </w:rPr>
      </w:pPr>
      <w:r>
        <w:rPr>
          <w:rFonts w:ascii="仿宋" w:eastAsia="仿宋" w:hAnsi="仿宋" w:cs="宋体" w:hint="eastAsia"/>
          <w:b/>
          <w:bCs/>
          <w:kern w:val="36"/>
          <w:sz w:val="32"/>
          <w:szCs w:val="32"/>
        </w:rPr>
        <w:t>（三）留用地分类安置原则。</w:t>
      </w:r>
      <w:bookmarkStart w:id="0" w:name="_Hlk56114099"/>
      <w:r>
        <w:rPr>
          <w:rFonts w:ascii="仿宋" w:eastAsia="仿宋" w:hAnsi="仿宋" w:cs="仿宋_GB2312" w:hint="eastAsia"/>
          <w:sz w:val="32"/>
          <w:szCs w:val="32"/>
        </w:rPr>
        <w:t>本意</w:t>
      </w:r>
      <w:proofErr w:type="gramStart"/>
      <w:r>
        <w:rPr>
          <w:rFonts w:ascii="仿宋" w:eastAsia="仿宋" w:hAnsi="仿宋" w:cs="仿宋_GB2312" w:hint="eastAsia"/>
          <w:sz w:val="32"/>
          <w:szCs w:val="32"/>
        </w:rPr>
        <w:t>见实施</w:t>
      </w:r>
      <w:proofErr w:type="gramEnd"/>
      <w:r>
        <w:rPr>
          <w:rFonts w:ascii="仿宋" w:eastAsia="仿宋" w:hAnsi="仿宋" w:cs="仿宋_GB2312" w:hint="eastAsia"/>
          <w:sz w:val="32"/>
          <w:szCs w:val="32"/>
        </w:rPr>
        <w:t>印发前，政府</w:t>
      </w:r>
      <w:r w:rsidR="00CE2FA2">
        <w:rPr>
          <w:rFonts w:ascii="仿宋" w:eastAsia="仿宋" w:hAnsi="仿宋" w:cs="仿宋_GB2312" w:hint="eastAsia"/>
          <w:sz w:val="32"/>
          <w:szCs w:val="32"/>
        </w:rPr>
        <w:t>已</w:t>
      </w:r>
      <w:r>
        <w:rPr>
          <w:rFonts w:ascii="仿宋" w:eastAsia="仿宋" w:hAnsi="仿宋" w:cs="仿宋_GB2312" w:hint="eastAsia"/>
          <w:sz w:val="32"/>
          <w:szCs w:val="32"/>
        </w:rPr>
        <w:t>承诺安置留用地的</w:t>
      </w:r>
      <w:bookmarkEnd w:id="0"/>
      <w:r>
        <w:rPr>
          <w:rFonts w:ascii="仿宋" w:eastAsia="仿宋" w:hAnsi="仿宋" w:cs="仿宋_GB2312" w:hint="eastAsia"/>
          <w:sz w:val="32"/>
          <w:szCs w:val="32"/>
        </w:rPr>
        <w:t>,以及</w:t>
      </w:r>
      <w:r>
        <w:rPr>
          <w:rFonts w:ascii="仿宋" w:eastAsia="仿宋" w:hAnsi="仿宋" w:cs="宋体" w:hint="eastAsia"/>
          <w:bCs/>
          <w:kern w:val="36"/>
          <w:sz w:val="32"/>
          <w:szCs w:val="32"/>
        </w:rPr>
        <w:t>《土地管理法》第四十五条第（五）</w:t>
      </w:r>
      <w:r w:rsidR="002D2935">
        <w:rPr>
          <w:rFonts w:ascii="仿宋" w:eastAsia="仿宋" w:hAnsi="仿宋" w:cs="宋体" w:hint="eastAsia"/>
          <w:bCs/>
          <w:kern w:val="36"/>
          <w:sz w:val="32"/>
          <w:szCs w:val="32"/>
        </w:rPr>
        <w:t>项</w:t>
      </w:r>
      <w:r>
        <w:rPr>
          <w:rFonts w:ascii="仿宋" w:eastAsia="仿宋" w:hAnsi="仿宋" w:cs="宋体" w:hint="eastAsia"/>
          <w:bCs/>
          <w:kern w:val="36"/>
          <w:sz w:val="32"/>
          <w:szCs w:val="32"/>
        </w:rPr>
        <w:t>规定的成片开发</w:t>
      </w:r>
      <w:r w:rsidR="002D2935" w:rsidRPr="009F14FB">
        <w:rPr>
          <w:rFonts w:ascii="仿宋" w:eastAsia="仿宋" w:hAnsi="仿宋" w:cs="宋体" w:hint="eastAsia"/>
          <w:bCs/>
          <w:kern w:val="36"/>
          <w:sz w:val="32"/>
          <w:szCs w:val="32"/>
        </w:rPr>
        <w:t>（经营性用地）</w:t>
      </w:r>
      <w:r>
        <w:rPr>
          <w:rFonts w:ascii="仿宋" w:eastAsia="仿宋" w:hAnsi="仿宋" w:cs="宋体" w:hint="eastAsia"/>
          <w:bCs/>
          <w:kern w:val="36"/>
          <w:sz w:val="32"/>
          <w:szCs w:val="32"/>
        </w:rPr>
        <w:t>建设需要征收农村集体土地，</w:t>
      </w:r>
      <w:r w:rsidRPr="00CE2FA2">
        <w:rPr>
          <w:rFonts w:ascii="仿宋" w:eastAsia="仿宋" w:hAnsi="仿宋" w:cs="宋体" w:hint="eastAsia"/>
          <w:bCs/>
          <w:kern w:val="36"/>
          <w:sz w:val="32"/>
          <w:szCs w:val="32"/>
        </w:rPr>
        <w:t>可选择实物留地，鼓励通过折算货币补偿、置换物业等方式落实，或以折价出资、入股方式参与各类城市新区、产业园区建设。有下列情形之一的，必须采取折算货币方式</w:t>
      </w:r>
      <w:r>
        <w:rPr>
          <w:rFonts w:ascii="仿宋" w:eastAsia="仿宋" w:hAnsi="仿宋" w:cs="宋体" w:hint="eastAsia"/>
          <w:bCs/>
          <w:kern w:val="36"/>
          <w:sz w:val="32"/>
          <w:szCs w:val="32"/>
        </w:rPr>
        <w:t>安置：</w:t>
      </w:r>
    </w:p>
    <w:p w:rsidR="004D607E" w:rsidRDefault="004D607E" w:rsidP="00CE2FA2">
      <w:pPr>
        <w:widowControl/>
        <w:ind w:firstLineChars="200" w:firstLine="640"/>
        <w:jc w:val="left"/>
        <w:rPr>
          <w:rFonts w:ascii="仿宋" w:eastAsia="仿宋" w:hAnsi="仿宋" w:cs="宋体"/>
          <w:bCs/>
          <w:kern w:val="36"/>
          <w:sz w:val="32"/>
          <w:szCs w:val="32"/>
        </w:rPr>
      </w:pPr>
      <w:r>
        <w:rPr>
          <w:rFonts w:ascii="仿宋" w:eastAsia="仿宋" w:hAnsi="仿宋" w:cs="宋体" w:hint="eastAsia"/>
          <w:bCs/>
          <w:kern w:val="36"/>
          <w:sz w:val="32"/>
          <w:szCs w:val="32"/>
        </w:rPr>
        <w:t>1</w:t>
      </w:r>
      <w:r w:rsidR="009F14FB">
        <w:rPr>
          <w:rFonts w:ascii="仿宋" w:eastAsia="仿宋" w:hAnsi="仿宋" w:cs="宋体" w:hint="eastAsia"/>
          <w:bCs/>
          <w:kern w:val="36"/>
          <w:sz w:val="32"/>
          <w:szCs w:val="32"/>
        </w:rPr>
        <w:t>.</w:t>
      </w:r>
      <w:r>
        <w:rPr>
          <w:rFonts w:ascii="仿宋" w:eastAsia="仿宋" w:hAnsi="仿宋" w:cs="宋体" w:hint="eastAsia"/>
          <w:bCs/>
          <w:kern w:val="36"/>
          <w:sz w:val="32"/>
          <w:szCs w:val="32"/>
        </w:rPr>
        <w:t>为实施《土地管理法》</w:t>
      </w:r>
      <w:r w:rsidRPr="009F14FB">
        <w:rPr>
          <w:rFonts w:ascii="仿宋" w:eastAsia="仿宋" w:hAnsi="仿宋" w:cs="宋体" w:hint="eastAsia"/>
          <w:bCs/>
          <w:kern w:val="36"/>
          <w:sz w:val="32"/>
          <w:szCs w:val="32"/>
        </w:rPr>
        <w:t>第四十五条（一）至（四）</w:t>
      </w:r>
      <w:r w:rsidR="002D2935" w:rsidRPr="009F14FB">
        <w:rPr>
          <w:rFonts w:ascii="仿宋" w:eastAsia="仿宋" w:hAnsi="仿宋" w:cs="宋体" w:hint="eastAsia"/>
          <w:bCs/>
          <w:kern w:val="36"/>
          <w:sz w:val="32"/>
          <w:szCs w:val="32"/>
        </w:rPr>
        <w:t>项和第（五）项涉及</w:t>
      </w:r>
      <w:r w:rsidRPr="009F14FB">
        <w:rPr>
          <w:rFonts w:ascii="仿宋" w:eastAsia="仿宋" w:hAnsi="仿宋" w:cs="宋体"/>
          <w:bCs/>
          <w:kern w:val="36"/>
          <w:sz w:val="32"/>
          <w:szCs w:val="32"/>
        </w:rPr>
        <w:t>公共利益</w:t>
      </w:r>
      <w:r w:rsidR="009F14FB" w:rsidRPr="009F14FB">
        <w:rPr>
          <w:rFonts w:ascii="仿宋" w:eastAsia="仿宋" w:hAnsi="仿宋" w:cs="宋体" w:hint="eastAsia"/>
          <w:bCs/>
          <w:kern w:val="36"/>
          <w:sz w:val="32"/>
          <w:szCs w:val="32"/>
        </w:rPr>
        <w:t>用地</w:t>
      </w:r>
      <w:r>
        <w:rPr>
          <w:rFonts w:ascii="仿宋" w:eastAsia="仿宋" w:hAnsi="仿宋" w:cs="宋体" w:hint="eastAsia"/>
          <w:bCs/>
          <w:kern w:val="36"/>
          <w:sz w:val="32"/>
          <w:szCs w:val="32"/>
        </w:rPr>
        <w:t>征收农村集体土地或收回国有农林</w:t>
      </w:r>
      <w:proofErr w:type="gramStart"/>
      <w:r>
        <w:rPr>
          <w:rFonts w:ascii="仿宋" w:eastAsia="仿宋" w:hAnsi="仿宋" w:cs="宋体" w:hint="eastAsia"/>
          <w:bCs/>
          <w:kern w:val="36"/>
          <w:sz w:val="32"/>
          <w:szCs w:val="32"/>
        </w:rPr>
        <w:t>场土地</w:t>
      </w:r>
      <w:proofErr w:type="gramEnd"/>
      <w:r w:rsidR="00944C47">
        <w:rPr>
          <w:rFonts w:ascii="仿宋" w:eastAsia="仿宋" w:hAnsi="仿宋" w:cs="宋体" w:hint="eastAsia"/>
          <w:bCs/>
          <w:kern w:val="36"/>
          <w:sz w:val="32"/>
          <w:szCs w:val="32"/>
        </w:rPr>
        <w:t>确需安置留用地</w:t>
      </w:r>
      <w:r>
        <w:rPr>
          <w:rFonts w:ascii="仿宋" w:eastAsia="仿宋" w:hAnsi="仿宋" w:cs="宋体" w:hint="eastAsia"/>
          <w:bCs/>
          <w:kern w:val="36"/>
          <w:sz w:val="32"/>
          <w:szCs w:val="32"/>
        </w:rPr>
        <w:t>的</w:t>
      </w:r>
      <w:r w:rsidR="009F14FB">
        <w:rPr>
          <w:rFonts w:ascii="仿宋" w:eastAsia="仿宋" w:hAnsi="仿宋" w:cs="宋体" w:hint="eastAsia"/>
          <w:bCs/>
          <w:kern w:val="36"/>
          <w:sz w:val="32"/>
          <w:szCs w:val="32"/>
        </w:rPr>
        <w:t>。</w:t>
      </w:r>
    </w:p>
    <w:p w:rsidR="004D607E" w:rsidRDefault="004D607E" w:rsidP="00CE2FA2">
      <w:pPr>
        <w:widowControl/>
        <w:ind w:firstLineChars="200" w:firstLine="640"/>
        <w:jc w:val="left"/>
        <w:rPr>
          <w:rFonts w:ascii="仿宋" w:eastAsia="仿宋" w:hAnsi="仿宋" w:cs="宋体"/>
          <w:bCs/>
          <w:kern w:val="36"/>
          <w:sz w:val="32"/>
          <w:szCs w:val="32"/>
        </w:rPr>
      </w:pPr>
      <w:r>
        <w:rPr>
          <w:rFonts w:ascii="仿宋" w:eastAsia="仿宋" w:hAnsi="仿宋" w:cs="宋体" w:hint="eastAsia"/>
          <w:bCs/>
          <w:kern w:val="36"/>
          <w:sz w:val="32"/>
          <w:szCs w:val="32"/>
        </w:rPr>
        <w:t>2</w:t>
      </w:r>
      <w:r w:rsidR="009F14FB">
        <w:rPr>
          <w:rFonts w:ascii="仿宋" w:eastAsia="仿宋" w:hAnsi="仿宋" w:cs="宋体" w:hint="eastAsia"/>
          <w:bCs/>
          <w:kern w:val="36"/>
          <w:sz w:val="32"/>
          <w:szCs w:val="32"/>
        </w:rPr>
        <w:t>.</w:t>
      </w:r>
      <w:r>
        <w:rPr>
          <w:rFonts w:ascii="仿宋" w:eastAsia="仿宋" w:hAnsi="仿宋" w:cs="宋体" w:hint="eastAsia"/>
          <w:bCs/>
          <w:kern w:val="36"/>
          <w:sz w:val="32"/>
          <w:szCs w:val="32"/>
        </w:rPr>
        <w:t>被征地农村集体经济组织选择折算货币补偿而放弃留用地安置的</w:t>
      </w:r>
      <w:r w:rsidR="009F14FB">
        <w:rPr>
          <w:rFonts w:ascii="仿宋" w:eastAsia="仿宋" w:hAnsi="仿宋" w:cs="宋体" w:hint="eastAsia"/>
          <w:bCs/>
          <w:kern w:val="36"/>
          <w:sz w:val="32"/>
          <w:szCs w:val="32"/>
        </w:rPr>
        <w:t>。</w:t>
      </w:r>
    </w:p>
    <w:p w:rsidR="004D607E" w:rsidRDefault="004D607E" w:rsidP="00CE2FA2">
      <w:pPr>
        <w:widowControl/>
        <w:ind w:firstLineChars="200" w:firstLine="640"/>
        <w:jc w:val="left"/>
        <w:rPr>
          <w:rFonts w:ascii="仿宋" w:eastAsia="仿宋" w:hAnsi="仿宋" w:cs="宋体"/>
          <w:bCs/>
          <w:kern w:val="36"/>
          <w:sz w:val="32"/>
          <w:szCs w:val="32"/>
        </w:rPr>
      </w:pPr>
      <w:r>
        <w:rPr>
          <w:rFonts w:ascii="仿宋" w:eastAsia="仿宋" w:hAnsi="仿宋" w:cs="宋体" w:hint="eastAsia"/>
          <w:bCs/>
          <w:kern w:val="36"/>
          <w:sz w:val="32"/>
          <w:szCs w:val="32"/>
        </w:rPr>
        <w:t>3</w:t>
      </w:r>
      <w:r w:rsidR="009F14FB">
        <w:rPr>
          <w:rFonts w:ascii="仿宋" w:eastAsia="仿宋" w:hAnsi="仿宋" w:cs="宋体" w:hint="eastAsia"/>
          <w:bCs/>
          <w:kern w:val="36"/>
          <w:sz w:val="32"/>
          <w:szCs w:val="32"/>
        </w:rPr>
        <w:t>.</w:t>
      </w:r>
      <w:r>
        <w:rPr>
          <w:rFonts w:ascii="仿宋" w:eastAsia="仿宋" w:hAnsi="仿宋" w:cs="宋体" w:hint="eastAsia"/>
          <w:bCs/>
          <w:kern w:val="36"/>
          <w:sz w:val="32"/>
          <w:szCs w:val="32"/>
        </w:rPr>
        <w:t>被征地农村集体经济组织所属土地范围内，没有符合</w:t>
      </w:r>
      <w:r w:rsidR="00C36F5A" w:rsidRPr="009F14FB">
        <w:rPr>
          <w:rFonts w:ascii="仿宋" w:eastAsia="仿宋" w:hAnsi="仿宋" w:cs="宋体" w:hint="eastAsia"/>
          <w:bCs/>
          <w:color w:val="000000" w:themeColor="text1"/>
          <w:kern w:val="36"/>
          <w:sz w:val="32"/>
          <w:szCs w:val="32"/>
        </w:rPr>
        <w:t>国土空间规划</w:t>
      </w:r>
      <w:r>
        <w:rPr>
          <w:rFonts w:ascii="仿宋" w:eastAsia="仿宋" w:hAnsi="仿宋" w:cs="宋体" w:hint="eastAsia"/>
          <w:bCs/>
          <w:kern w:val="36"/>
          <w:sz w:val="32"/>
          <w:szCs w:val="32"/>
        </w:rPr>
        <w:t>可供选址安排作为留用地的</w:t>
      </w:r>
      <w:r w:rsidR="009F14FB">
        <w:rPr>
          <w:rFonts w:ascii="仿宋" w:eastAsia="仿宋" w:hAnsi="仿宋" w:cs="宋体" w:hint="eastAsia"/>
          <w:bCs/>
          <w:kern w:val="36"/>
          <w:sz w:val="32"/>
          <w:szCs w:val="32"/>
        </w:rPr>
        <w:t>。</w:t>
      </w:r>
    </w:p>
    <w:p w:rsidR="00CE2FA2" w:rsidRPr="009F14FB" w:rsidRDefault="009F14FB" w:rsidP="00CE2FA2">
      <w:pPr>
        <w:widowControl/>
        <w:ind w:firstLineChars="200" w:firstLine="640"/>
        <w:jc w:val="left"/>
        <w:rPr>
          <w:rFonts w:ascii="仿宋" w:eastAsia="仿宋" w:hAnsi="仿宋" w:cs="宋体"/>
          <w:bCs/>
          <w:kern w:val="36"/>
          <w:sz w:val="32"/>
          <w:szCs w:val="32"/>
        </w:rPr>
      </w:pPr>
      <w:r w:rsidRPr="009F14FB">
        <w:rPr>
          <w:rFonts w:ascii="仿宋" w:eastAsia="仿宋" w:hAnsi="仿宋" w:hint="eastAsia"/>
          <w:color w:val="000000" w:themeColor="text1"/>
          <w:sz w:val="32"/>
          <w:szCs w:val="32"/>
        </w:rPr>
        <w:t>4.</w:t>
      </w:r>
      <w:r w:rsidR="00CE2FA2" w:rsidRPr="009F14FB">
        <w:rPr>
          <w:rFonts w:ascii="仿宋" w:eastAsia="仿宋" w:hAnsi="仿宋" w:hint="eastAsia"/>
          <w:color w:val="000000" w:themeColor="text1"/>
          <w:sz w:val="32"/>
          <w:szCs w:val="32"/>
        </w:rPr>
        <w:t>留用地选址应按规划连片选址，提高土地利用效率，不得产生零碎地块，如边角地、</w:t>
      </w:r>
      <w:proofErr w:type="gramStart"/>
      <w:r w:rsidR="00CE2FA2" w:rsidRPr="009F14FB">
        <w:rPr>
          <w:rFonts w:ascii="仿宋" w:eastAsia="仿宋" w:hAnsi="仿宋" w:hint="eastAsia"/>
          <w:color w:val="000000" w:themeColor="text1"/>
          <w:sz w:val="32"/>
          <w:szCs w:val="32"/>
        </w:rPr>
        <w:t>夹心地</w:t>
      </w:r>
      <w:proofErr w:type="gramEnd"/>
      <w:r w:rsidR="00CE2FA2" w:rsidRPr="009F14FB">
        <w:rPr>
          <w:rFonts w:ascii="仿宋" w:eastAsia="仿宋" w:hAnsi="仿宋" w:hint="eastAsia"/>
          <w:color w:val="000000" w:themeColor="text1"/>
          <w:sz w:val="32"/>
          <w:szCs w:val="32"/>
        </w:rPr>
        <w:t>等不利于其他建设主体单独使用或无法单独成片利用的地块，其中留用地无法连片选址的部分采取货币安置。</w:t>
      </w:r>
    </w:p>
    <w:p w:rsidR="004D607E" w:rsidRDefault="004D607E" w:rsidP="00CE2FA2">
      <w:pPr>
        <w:widowControl/>
        <w:ind w:firstLineChars="200" w:firstLine="643"/>
        <w:jc w:val="left"/>
        <w:rPr>
          <w:rFonts w:ascii="仿宋" w:eastAsia="仿宋" w:hAnsi="仿宋" w:cs="宋体"/>
          <w:b/>
          <w:bCs/>
          <w:kern w:val="36"/>
          <w:sz w:val="32"/>
          <w:szCs w:val="32"/>
        </w:rPr>
      </w:pPr>
      <w:r>
        <w:rPr>
          <w:rFonts w:ascii="仿宋" w:eastAsia="仿宋" w:hAnsi="仿宋" w:cs="宋体" w:hint="eastAsia"/>
          <w:b/>
          <w:bCs/>
          <w:kern w:val="36"/>
          <w:sz w:val="32"/>
          <w:szCs w:val="32"/>
        </w:rPr>
        <w:lastRenderedPageBreak/>
        <w:t>（四）</w:t>
      </w:r>
      <w:r w:rsidR="00C36F5A" w:rsidRPr="00CE2FA2">
        <w:rPr>
          <w:rFonts w:ascii="仿宋" w:eastAsia="仿宋" w:hAnsi="仿宋" w:cs="宋体" w:hint="eastAsia"/>
          <w:b/>
          <w:bCs/>
          <w:color w:val="000000" w:themeColor="text1"/>
          <w:kern w:val="36"/>
          <w:sz w:val="32"/>
          <w:szCs w:val="32"/>
        </w:rPr>
        <w:t>低于规定比例或</w:t>
      </w:r>
      <w:r>
        <w:rPr>
          <w:rFonts w:ascii="仿宋" w:eastAsia="仿宋" w:hAnsi="仿宋" w:cs="宋体" w:hint="eastAsia"/>
          <w:b/>
          <w:bCs/>
          <w:kern w:val="36"/>
          <w:sz w:val="32"/>
          <w:szCs w:val="32"/>
        </w:rPr>
        <w:t>不安置留用地的情形</w:t>
      </w:r>
    </w:p>
    <w:p w:rsidR="004D607E" w:rsidRDefault="004D607E" w:rsidP="00CE2FA2">
      <w:pPr>
        <w:widowControl/>
        <w:ind w:firstLineChars="200" w:firstLine="643"/>
        <w:jc w:val="left"/>
        <w:rPr>
          <w:rFonts w:ascii="仿宋" w:eastAsia="仿宋" w:hAnsi="仿宋" w:cs="宋体"/>
          <w:bCs/>
          <w:kern w:val="36"/>
          <w:sz w:val="32"/>
          <w:szCs w:val="32"/>
        </w:rPr>
      </w:pPr>
      <w:r>
        <w:rPr>
          <w:rFonts w:ascii="仿宋" w:eastAsia="仿宋" w:hAnsi="仿宋" w:cs="宋体" w:hint="eastAsia"/>
          <w:b/>
          <w:bCs/>
          <w:kern w:val="36"/>
          <w:sz w:val="32"/>
          <w:szCs w:val="32"/>
        </w:rPr>
        <w:t>1、征收土地用于农村基础设施</w:t>
      </w:r>
      <w:r>
        <w:rPr>
          <w:rFonts w:ascii="仿宋" w:eastAsia="仿宋" w:hAnsi="仿宋" w:cs="宋体" w:hint="eastAsia"/>
          <w:bCs/>
          <w:kern w:val="36"/>
          <w:sz w:val="32"/>
          <w:szCs w:val="32"/>
        </w:rPr>
        <w:t>、公益事业、拆迁安置、旧村庄改造等建设，可按不高于10%比例安置留用地或不安置留用地。具体由该农村集体经济组织按照《广东省农村集体经济组织管理规定》（粤府令189号）及其组织章程等相关规定，经农村集体经济组织成员表决通过并出具书面意见。</w:t>
      </w:r>
    </w:p>
    <w:p w:rsidR="004D607E" w:rsidRDefault="004D607E" w:rsidP="00CE2FA2">
      <w:pPr>
        <w:ind w:firstLineChars="200" w:firstLine="643"/>
        <w:rPr>
          <w:rFonts w:ascii="仿宋" w:eastAsia="仿宋" w:hAnsi="仿宋" w:cs="宋体"/>
          <w:bCs/>
          <w:kern w:val="36"/>
          <w:sz w:val="32"/>
          <w:szCs w:val="32"/>
        </w:rPr>
      </w:pPr>
      <w:r>
        <w:rPr>
          <w:rFonts w:ascii="仿宋" w:eastAsia="仿宋" w:hAnsi="仿宋" w:hint="eastAsia"/>
          <w:b/>
          <w:sz w:val="32"/>
          <w:szCs w:val="32"/>
        </w:rPr>
        <w:t>2、</w:t>
      </w:r>
      <w:r w:rsidR="009F14FB">
        <w:rPr>
          <w:rFonts w:ascii="仿宋" w:eastAsia="仿宋" w:hAnsi="仿宋" w:hint="eastAsia"/>
          <w:b/>
          <w:sz w:val="32"/>
          <w:szCs w:val="32"/>
        </w:rPr>
        <w:t>2009年</w:t>
      </w:r>
      <w:r w:rsidR="00BC202A">
        <w:rPr>
          <w:rFonts w:ascii="仿宋" w:eastAsia="仿宋" w:hAnsi="仿宋" w:hint="eastAsia"/>
          <w:b/>
          <w:sz w:val="32"/>
          <w:szCs w:val="32"/>
        </w:rPr>
        <w:t>6</w:t>
      </w:r>
      <w:r w:rsidR="009F14FB">
        <w:rPr>
          <w:rFonts w:ascii="仿宋" w:eastAsia="仿宋" w:hAnsi="仿宋" w:hint="eastAsia"/>
          <w:b/>
          <w:sz w:val="32"/>
          <w:szCs w:val="32"/>
        </w:rPr>
        <w:t>月1</w:t>
      </w:r>
      <w:r w:rsidR="00BC202A">
        <w:rPr>
          <w:rFonts w:ascii="仿宋" w:eastAsia="仿宋" w:hAnsi="仿宋" w:hint="eastAsia"/>
          <w:b/>
          <w:sz w:val="32"/>
          <w:szCs w:val="32"/>
        </w:rPr>
        <w:t>9</w:t>
      </w:r>
      <w:r w:rsidR="009F14FB">
        <w:rPr>
          <w:rFonts w:ascii="仿宋" w:eastAsia="仿宋" w:hAnsi="仿宋" w:hint="eastAsia"/>
          <w:b/>
          <w:sz w:val="32"/>
          <w:szCs w:val="32"/>
        </w:rPr>
        <w:t>日</w:t>
      </w:r>
      <w:r>
        <w:rPr>
          <w:rFonts w:ascii="仿宋" w:eastAsia="仿宋" w:hAnsi="仿宋" w:cs="宋体" w:hint="eastAsia"/>
          <w:b/>
          <w:bCs/>
          <w:kern w:val="36"/>
          <w:sz w:val="32"/>
          <w:szCs w:val="32"/>
        </w:rPr>
        <w:t>粤府办〔2009〕41号文出台之前，</w:t>
      </w:r>
      <w:r w:rsidR="006D7813">
        <w:rPr>
          <w:rFonts w:ascii="仿宋" w:eastAsia="仿宋" w:hAnsi="仿宋" w:hint="eastAsia"/>
          <w:sz w:val="32"/>
          <w:szCs w:val="32"/>
        </w:rPr>
        <w:t>地方政府或</w:t>
      </w:r>
      <w:r>
        <w:rPr>
          <w:rFonts w:ascii="仿宋" w:eastAsia="仿宋" w:hAnsi="仿宋" w:hint="eastAsia"/>
          <w:sz w:val="32"/>
          <w:szCs w:val="32"/>
        </w:rPr>
        <w:t>原用地单位与</w:t>
      </w:r>
      <w:r>
        <w:rPr>
          <w:rFonts w:ascii="仿宋" w:eastAsia="仿宋" w:hAnsi="仿宋" w:cs="宋体" w:hint="eastAsia"/>
          <w:bCs/>
          <w:kern w:val="36"/>
          <w:sz w:val="32"/>
          <w:szCs w:val="32"/>
        </w:rPr>
        <w:t>农村集体经济组织签订征地协议，</w:t>
      </w:r>
      <w:r w:rsidRPr="00290013">
        <w:rPr>
          <w:rFonts w:ascii="仿宋" w:eastAsia="仿宋" w:hAnsi="仿宋" w:cs="宋体" w:hint="eastAsia"/>
          <w:bCs/>
          <w:kern w:val="36"/>
          <w:sz w:val="32"/>
          <w:szCs w:val="32"/>
        </w:rPr>
        <w:t>且</w:t>
      </w:r>
      <w:r>
        <w:rPr>
          <w:rFonts w:ascii="仿宋" w:eastAsia="仿宋" w:hAnsi="仿宋" w:cs="宋体" w:hint="eastAsia"/>
          <w:bCs/>
          <w:kern w:val="36"/>
          <w:sz w:val="32"/>
          <w:szCs w:val="32"/>
        </w:rPr>
        <w:t>已兑现征地补偿款的，不</w:t>
      </w:r>
      <w:r w:rsidR="006D7813">
        <w:rPr>
          <w:rFonts w:ascii="仿宋" w:eastAsia="仿宋" w:hAnsi="仿宋" w:cs="宋体" w:hint="eastAsia"/>
          <w:bCs/>
          <w:kern w:val="36"/>
          <w:sz w:val="32"/>
          <w:szCs w:val="32"/>
        </w:rPr>
        <w:t>再</w:t>
      </w:r>
      <w:r>
        <w:rPr>
          <w:rFonts w:ascii="仿宋" w:eastAsia="仿宋" w:hAnsi="仿宋" w:cs="宋体" w:hint="eastAsia"/>
          <w:bCs/>
          <w:kern w:val="36"/>
          <w:sz w:val="32"/>
          <w:szCs w:val="32"/>
        </w:rPr>
        <w:t>安置留用地或折算货币补偿</w:t>
      </w:r>
      <w:r w:rsidR="006D7813">
        <w:rPr>
          <w:rFonts w:ascii="仿宋" w:eastAsia="仿宋" w:hAnsi="仿宋" w:cs="宋体" w:hint="eastAsia"/>
          <w:bCs/>
          <w:kern w:val="36"/>
          <w:sz w:val="32"/>
          <w:szCs w:val="32"/>
        </w:rPr>
        <w:t>。</w:t>
      </w:r>
    </w:p>
    <w:p w:rsidR="004D607E" w:rsidRPr="006D7813" w:rsidRDefault="004D607E" w:rsidP="00430444">
      <w:pPr>
        <w:ind w:firstLineChars="200" w:firstLine="640"/>
        <w:rPr>
          <w:rFonts w:ascii="仿宋" w:eastAsia="仿宋" w:hAnsi="仿宋" w:cs="宋体"/>
          <w:bCs/>
          <w:kern w:val="36"/>
          <w:sz w:val="52"/>
          <w:szCs w:val="52"/>
        </w:rPr>
      </w:pPr>
      <w:r>
        <w:rPr>
          <w:rFonts w:ascii="仿宋" w:eastAsia="仿宋" w:hAnsi="仿宋" w:cs="宋体" w:hint="eastAsia"/>
          <w:bCs/>
          <w:kern w:val="36"/>
          <w:sz w:val="32"/>
          <w:szCs w:val="32"/>
        </w:rPr>
        <w:t>3、</w:t>
      </w:r>
      <w:r>
        <w:rPr>
          <w:rFonts w:ascii="仿宋" w:eastAsia="仿宋" w:hAnsi="仿宋" w:cs="宋体" w:hint="eastAsia"/>
          <w:kern w:val="0"/>
          <w:sz w:val="32"/>
          <w:szCs w:val="32"/>
        </w:rPr>
        <w:t>选址在本村（社）范围内的</w:t>
      </w:r>
      <w:r w:rsidR="00944C47">
        <w:rPr>
          <w:rFonts w:ascii="仿宋" w:eastAsia="仿宋" w:hAnsi="仿宋" w:cs="宋体" w:hint="eastAsia"/>
          <w:kern w:val="0"/>
          <w:sz w:val="32"/>
          <w:szCs w:val="32"/>
        </w:rPr>
        <w:t>集体性质</w:t>
      </w:r>
      <w:r>
        <w:rPr>
          <w:rFonts w:ascii="仿宋" w:eastAsia="仿宋" w:hAnsi="仿宋" w:cs="宋体" w:hint="eastAsia"/>
          <w:kern w:val="0"/>
          <w:sz w:val="32"/>
          <w:szCs w:val="32"/>
        </w:rPr>
        <w:t>留用地，被征地农村集体经济组织申请征收为国有土地而使用的，不再支付留用地征地补偿费用</w:t>
      </w:r>
      <w:r w:rsidR="006D7813">
        <w:rPr>
          <w:rFonts w:ascii="仿宋" w:eastAsia="仿宋" w:hAnsi="仿宋" w:cs="宋体" w:hint="eastAsia"/>
          <w:kern w:val="0"/>
          <w:sz w:val="32"/>
          <w:szCs w:val="32"/>
        </w:rPr>
        <w:t>及青苗</w:t>
      </w:r>
      <w:r w:rsidR="008D5BBE">
        <w:rPr>
          <w:rFonts w:ascii="仿宋" w:eastAsia="仿宋" w:hAnsi="仿宋" w:cs="宋体" w:hint="eastAsia"/>
          <w:kern w:val="0"/>
          <w:sz w:val="32"/>
          <w:szCs w:val="32"/>
        </w:rPr>
        <w:t>和地上</w:t>
      </w:r>
      <w:r w:rsidR="006D7813">
        <w:rPr>
          <w:rFonts w:ascii="仿宋" w:eastAsia="仿宋" w:hAnsi="仿宋" w:cs="宋体" w:hint="eastAsia"/>
          <w:kern w:val="0"/>
          <w:sz w:val="32"/>
          <w:szCs w:val="32"/>
        </w:rPr>
        <w:t>附着物补偿费用</w:t>
      </w:r>
      <w:r>
        <w:rPr>
          <w:rFonts w:ascii="仿宋" w:eastAsia="仿宋" w:hAnsi="仿宋" w:cs="宋体" w:hint="eastAsia"/>
          <w:kern w:val="0"/>
          <w:sz w:val="32"/>
          <w:szCs w:val="32"/>
        </w:rPr>
        <w:t>，不再安排留</w:t>
      </w:r>
      <w:r w:rsidR="00430444">
        <w:rPr>
          <w:rFonts w:ascii="仿宋" w:eastAsia="仿宋" w:hAnsi="仿宋" w:cs="宋体" w:hint="eastAsia"/>
          <w:kern w:val="0"/>
          <w:sz w:val="32"/>
          <w:szCs w:val="32"/>
        </w:rPr>
        <w:t>用地，也不折算货币补偿。</w:t>
      </w:r>
    </w:p>
    <w:p w:rsidR="00C949D0" w:rsidRPr="00C949D0" w:rsidRDefault="004D607E" w:rsidP="00C949D0">
      <w:pPr>
        <w:ind w:firstLineChars="150" w:firstLine="482"/>
        <w:rPr>
          <w:rFonts w:ascii="仿宋" w:eastAsia="仿宋" w:hAnsi="仿宋" w:cs="宋体"/>
          <w:b/>
          <w:kern w:val="0"/>
          <w:sz w:val="32"/>
          <w:szCs w:val="32"/>
        </w:rPr>
      </w:pPr>
      <w:r w:rsidRPr="00C949D0">
        <w:rPr>
          <w:rFonts w:ascii="仿宋" w:eastAsia="仿宋" w:hAnsi="仿宋" w:cs="宋体" w:hint="eastAsia"/>
          <w:b/>
          <w:kern w:val="0"/>
          <w:sz w:val="32"/>
          <w:szCs w:val="32"/>
        </w:rPr>
        <w:t>二、</w:t>
      </w:r>
      <w:r w:rsidR="00C949D0" w:rsidRPr="00C949D0">
        <w:rPr>
          <w:rFonts w:ascii="仿宋" w:eastAsia="仿宋" w:hAnsi="仿宋" w:cs="宋体" w:hint="eastAsia"/>
          <w:b/>
          <w:kern w:val="0"/>
          <w:sz w:val="32"/>
          <w:szCs w:val="32"/>
        </w:rPr>
        <w:t>多种方式兑现留用地</w:t>
      </w:r>
    </w:p>
    <w:p w:rsidR="00C949D0" w:rsidRPr="00C949D0" w:rsidRDefault="00C949D0" w:rsidP="00C949D0">
      <w:pPr>
        <w:widowControl/>
        <w:shd w:val="clear" w:color="auto" w:fill="FFFFFF"/>
        <w:spacing w:before="120" w:after="120" w:line="480" w:lineRule="auto"/>
        <w:ind w:firstLine="480"/>
        <w:rPr>
          <w:rFonts w:ascii="仿宋" w:eastAsia="仿宋" w:hAnsi="仿宋" w:cs="宋体"/>
          <w:kern w:val="0"/>
          <w:sz w:val="32"/>
          <w:szCs w:val="32"/>
        </w:rPr>
      </w:pPr>
      <w:r w:rsidRPr="00C949D0">
        <w:rPr>
          <w:rFonts w:ascii="仿宋" w:eastAsia="仿宋" w:hAnsi="仿宋" w:cs="宋体" w:hint="eastAsia"/>
          <w:b/>
          <w:kern w:val="0"/>
          <w:sz w:val="32"/>
          <w:szCs w:val="32"/>
        </w:rPr>
        <w:t>（五）留用地兑现方式。</w:t>
      </w:r>
      <w:r w:rsidRPr="00C949D0">
        <w:rPr>
          <w:rFonts w:ascii="仿宋" w:eastAsia="仿宋" w:hAnsi="仿宋" w:cs="宋体" w:hint="eastAsia"/>
          <w:kern w:val="0"/>
          <w:sz w:val="32"/>
          <w:szCs w:val="32"/>
        </w:rPr>
        <w:t>留用地可选择折算货币补偿、置换物业、实物留地等3种方式兑现。</w:t>
      </w:r>
    </w:p>
    <w:p w:rsidR="004D607E" w:rsidRDefault="004D607E" w:rsidP="00CE2FA2">
      <w:pPr>
        <w:widowControl/>
        <w:ind w:firstLineChars="200" w:firstLine="643"/>
        <w:jc w:val="left"/>
        <w:rPr>
          <w:rFonts w:ascii="仿宋" w:eastAsia="仿宋" w:hAnsi="仿宋" w:cs="宋体"/>
          <w:bCs/>
          <w:kern w:val="36"/>
          <w:sz w:val="32"/>
          <w:szCs w:val="32"/>
        </w:rPr>
      </w:pPr>
      <w:r>
        <w:rPr>
          <w:rFonts w:ascii="仿宋" w:eastAsia="仿宋" w:hAnsi="仿宋" w:cs="宋体" w:hint="eastAsia"/>
          <w:b/>
          <w:bCs/>
          <w:kern w:val="36"/>
          <w:sz w:val="32"/>
          <w:szCs w:val="32"/>
        </w:rPr>
        <w:t>(</w:t>
      </w:r>
      <w:r w:rsidR="00C949D0">
        <w:rPr>
          <w:rFonts w:ascii="仿宋" w:eastAsia="仿宋" w:hAnsi="仿宋" w:cs="宋体" w:hint="eastAsia"/>
          <w:b/>
          <w:bCs/>
          <w:kern w:val="36"/>
          <w:sz w:val="32"/>
          <w:szCs w:val="32"/>
        </w:rPr>
        <w:t>六</w:t>
      </w:r>
      <w:r>
        <w:rPr>
          <w:rFonts w:ascii="仿宋" w:eastAsia="仿宋" w:hAnsi="仿宋" w:cs="宋体" w:hint="eastAsia"/>
          <w:b/>
          <w:bCs/>
          <w:kern w:val="36"/>
          <w:sz w:val="32"/>
          <w:szCs w:val="32"/>
        </w:rPr>
        <w:t>)</w:t>
      </w:r>
      <w:bookmarkStart w:id="1" w:name="_Hlk52839022"/>
      <w:r w:rsidR="00C949D0">
        <w:rPr>
          <w:rFonts w:ascii="仿宋" w:eastAsia="仿宋" w:hAnsi="仿宋" w:cs="宋体" w:hint="eastAsia"/>
          <w:b/>
          <w:bCs/>
          <w:kern w:val="36"/>
          <w:sz w:val="32"/>
          <w:szCs w:val="32"/>
        </w:rPr>
        <w:t>鼓励</w:t>
      </w:r>
      <w:r>
        <w:rPr>
          <w:rFonts w:ascii="仿宋" w:eastAsia="仿宋" w:hAnsi="仿宋" w:cs="宋体" w:hint="eastAsia"/>
          <w:b/>
          <w:bCs/>
          <w:kern w:val="36"/>
          <w:sz w:val="32"/>
          <w:szCs w:val="32"/>
        </w:rPr>
        <w:t>留用地折算货币。</w:t>
      </w:r>
      <w:bookmarkEnd w:id="1"/>
      <w:r>
        <w:rPr>
          <w:rFonts w:ascii="仿宋" w:eastAsia="仿宋" w:hAnsi="仿宋" w:cs="宋体" w:hint="eastAsia"/>
          <w:b/>
          <w:bCs/>
          <w:kern w:val="36"/>
          <w:sz w:val="32"/>
          <w:szCs w:val="32"/>
        </w:rPr>
        <w:t>留用地</w:t>
      </w:r>
      <w:r>
        <w:rPr>
          <w:rFonts w:ascii="仿宋" w:eastAsia="仿宋" w:hAnsi="仿宋" w:cs="宋体" w:hint="eastAsia"/>
          <w:bCs/>
          <w:kern w:val="36"/>
          <w:sz w:val="32"/>
          <w:szCs w:val="32"/>
        </w:rPr>
        <w:t>折算货币补偿</w:t>
      </w:r>
      <w:bookmarkStart w:id="2" w:name="_Hlk52841598"/>
      <w:r>
        <w:rPr>
          <w:rFonts w:ascii="仿宋" w:eastAsia="仿宋" w:hAnsi="仿宋" w:cs="宋体" w:hint="eastAsia"/>
          <w:bCs/>
          <w:kern w:val="36"/>
          <w:sz w:val="32"/>
          <w:szCs w:val="32"/>
        </w:rPr>
        <w:t>标准</w:t>
      </w:r>
      <w:bookmarkEnd w:id="2"/>
      <w:r w:rsidR="008D4C1E">
        <w:rPr>
          <w:rFonts w:ascii="仿宋" w:eastAsia="仿宋" w:hAnsi="仿宋" w:cs="宋体" w:hint="eastAsia"/>
          <w:bCs/>
          <w:kern w:val="36"/>
          <w:sz w:val="32"/>
          <w:szCs w:val="32"/>
        </w:rPr>
        <w:t>按</w:t>
      </w:r>
      <w:r w:rsidR="00CE2FA2">
        <w:rPr>
          <w:rFonts w:ascii="仿宋" w:eastAsia="仿宋" w:hAnsi="仿宋" w:cs="宋体" w:hint="eastAsia"/>
          <w:bCs/>
          <w:kern w:val="36"/>
          <w:sz w:val="32"/>
          <w:szCs w:val="32"/>
        </w:rPr>
        <w:t>湛江市</w:t>
      </w:r>
      <w:r w:rsidR="008D4C1E">
        <w:rPr>
          <w:rFonts w:ascii="仿宋" w:eastAsia="仿宋" w:hAnsi="仿宋" w:cs="宋体" w:hint="eastAsia"/>
          <w:bCs/>
          <w:kern w:val="36"/>
          <w:sz w:val="32"/>
          <w:szCs w:val="32"/>
        </w:rPr>
        <w:t>征</w:t>
      </w:r>
      <w:r w:rsidR="00CE2FA2">
        <w:rPr>
          <w:rFonts w:ascii="仿宋" w:eastAsia="仿宋" w:hAnsi="仿宋" w:cs="宋体" w:hint="eastAsia"/>
          <w:bCs/>
          <w:kern w:val="36"/>
          <w:sz w:val="32"/>
          <w:szCs w:val="32"/>
        </w:rPr>
        <w:t>收</w:t>
      </w:r>
      <w:proofErr w:type="gramStart"/>
      <w:r w:rsidR="00CE2FA2">
        <w:rPr>
          <w:rFonts w:ascii="仿宋" w:eastAsia="仿宋" w:hAnsi="仿宋" w:cs="宋体" w:hint="eastAsia"/>
          <w:bCs/>
          <w:kern w:val="36"/>
          <w:sz w:val="32"/>
          <w:szCs w:val="32"/>
        </w:rPr>
        <w:t>农用地区片</w:t>
      </w:r>
      <w:r w:rsidR="008D4C1E">
        <w:rPr>
          <w:rFonts w:ascii="仿宋" w:eastAsia="仿宋" w:hAnsi="仿宋" w:cs="宋体" w:hint="eastAsia"/>
          <w:bCs/>
          <w:kern w:val="36"/>
          <w:sz w:val="32"/>
          <w:szCs w:val="32"/>
        </w:rPr>
        <w:t>综合</w:t>
      </w:r>
      <w:proofErr w:type="gramEnd"/>
      <w:r w:rsidR="00CE2FA2">
        <w:rPr>
          <w:rFonts w:ascii="仿宋" w:eastAsia="仿宋" w:hAnsi="仿宋" w:cs="宋体" w:hint="eastAsia"/>
          <w:bCs/>
          <w:kern w:val="36"/>
          <w:sz w:val="32"/>
          <w:szCs w:val="32"/>
        </w:rPr>
        <w:t>地</w:t>
      </w:r>
      <w:r w:rsidR="008D4C1E">
        <w:rPr>
          <w:rFonts w:ascii="仿宋" w:eastAsia="仿宋" w:hAnsi="仿宋" w:cs="宋体" w:hint="eastAsia"/>
          <w:bCs/>
          <w:kern w:val="36"/>
          <w:sz w:val="32"/>
          <w:szCs w:val="32"/>
        </w:rPr>
        <w:t>价</w:t>
      </w:r>
      <w:r w:rsidR="00CE2FA2">
        <w:rPr>
          <w:rFonts w:ascii="仿宋" w:eastAsia="仿宋" w:hAnsi="仿宋" w:cs="宋体" w:hint="eastAsia"/>
          <w:bCs/>
          <w:kern w:val="36"/>
          <w:sz w:val="32"/>
          <w:szCs w:val="32"/>
        </w:rPr>
        <w:t>划</w:t>
      </w:r>
      <w:r w:rsidR="008D4C1E">
        <w:rPr>
          <w:rFonts w:ascii="仿宋" w:eastAsia="仿宋" w:hAnsi="仿宋" w:cs="宋体" w:hint="eastAsia"/>
          <w:bCs/>
          <w:kern w:val="36"/>
          <w:sz w:val="32"/>
          <w:szCs w:val="32"/>
        </w:rPr>
        <w:t>分</w:t>
      </w:r>
      <w:r w:rsidR="00CE2FA2">
        <w:rPr>
          <w:rFonts w:ascii="仿宋" w:eastAsia="仿宋" w:hAnsi="仿宋" w:cs="宋体" w:hint="eastAsia"/>
          <w:bCs/>
          <w:kern w:val="36"/>
          <w:sz w:val="32"/>
          <w:szCs w:val="32"/>
        </w:rPr>
        <w:t>为</w:t>
      </w:r>
      <w:r w:rsidR="008D4C1E">
        <w:rPr>
          <w:rFonts w:ascii="仿宋" w:eastAsia="仿宋" w:hAnsi="仿宋" w:cs="宋体" w:hint="eastAsia"/>
          <w:bCs/>
          <w:kern w:val="36"/>
          <w:sz w:val="32"/>
          <w:szCs w:val="32"/>
        </w:rPr>
        <w:t>三类，补偿标准</w:t>
      </w:r>
      <w:r>
        <w:rPr>
          <w:rFonts w:ascii="仿宋" w:eastAsia="仿宋" w:hAnsi="仿宋" w:cs="宋体" w:hint="eastAsia"/>
          <w:bCs/>
          <w:kern w:val="36"/>
          <w:sz w:val="32"/>
          <w:szCs w:val="32"/>
        </w:rPr>
        <w:t>如下：</w:t>
      </w:r>
    </w:p>
    <w:p w:rsidR="00CE2FA2" w:rsidRDefault="004D607E" w:rsidP="00CE2FA2">
      <w:pPr>
        <w:widowControl/>
        <w:ind w:firstLineChars="200" w:firstLine="643"/>
        <w:jc w:val="left"/>
        <w:rPr>
          <w:rFonts w:ascii="仿宋" w:eastAsia="仿宋" w:hAnsi="仿宋" w:cs="宋体"/>
          <w:b/>
          <w:kern w:val="0"/>
          <w:sz w:val="32"/>
          <w:szCs w:val="32"/>
        </w:rPr>
      </w:pPr>
      <w:r>
        <w:rPr>
          <w:rFonts w:ascii="仿宋" w:eastAsia="仿宋" w:hAnsi="仿宋" w:cs="宋体" w:hint="eastAsia"/>
          <w:b/>
          <w:kern w:val="0"/>
          <w:sz w:val="32"/>
          <w:szCs w:val="32"/>
        </w:rPr>
        <w:t>一类地区：</w:t>
      </w:r>
      <w:proofErr w:type="gramStart"/>
      <w:r>
        <w:rPr>
          <w:rFonts w:ascii="仿宋" w:eastAsia="仿宋" w:hAnsi="仿宋" w:cs="宋体" w:hint="eastAsia"/>
          <w:kern w:val="0"/>
          <w:sz w:val="32"/>
          <w:szCs w:val="32"/>
        </w:rPr>
        <w:t>赤</w:t>
      </w:r>
      <w:proofErr w:type="gramEnd"/>
      <w:r>
        <w:rPr>
          <w:rFonts w:ascii="仿宋" w:eastAsia="仿宋" w:hAnsi="仿宋" w:cs="宋体" w:hint="eastAsia"/>
          <w:kern w:val="0"/>
          <w:sz w:val="32"/>
          <w:szCs w:val="32"/>
        </w:rPr>
        <w:t>坎区，霞山区，湛江开发区（旧区），</w:t>
      </w:r>
      <w:r w:rsidR="008D4C1E">
        <w:rPr>
          <w:rFonts w:ascii="仿宋" w:eastAsia="仿宋" w:hAnsi="仿宋" w:cs="宋体" w:hint="eastAsia"/>
          <w:bCs/>
          <w:kern w:val="36"/>
          <w:sz w:val="32"/>
          <w:szCs w:val="32"/>
        </w:rPr>
        <w:t>补偿标准</w:t>
      </w:r>
      <w:r w:rsidR="008D4C1E">
        <w:rPr>
          <w:rFonts w:ascii="仿宋" w:eastAsia="仿宋" w:hAnsi="仿宋" w:cs="宋体" w:hint="eastAsia"/>
          <w:kern w:val="0"/>
          <w:sz w:val="32"/>
          <w:szCs w:val="32"/>
        </w:rPr>
        <w:t>48</w:t>
      </w:r>
      <w:r>
        <w:rPr>
          <w:rFonts w:ascii="仿宋" w:eastAsia="仿宋" w:hAnsi="仿宋" w:cs="宋体" w:hint="eastAsia"/>
          <w:b/>
          <w:kern w:val="0"/>
          <w:sz w:val="32"/>
          <w:szCs w:val="32"/>
        </w:rPr>
        <w:t>万元/亩。</w:t>
      </w:r>
    </w:p>
    <w:p w:rsidR="004D607E" w:rsidRDefault="004D607E" w:rsidP="00CE2FA2">
      <w:pPr>
        <w:widowControl/>
        <w:ind w:firstLineChars="200" w:firstLine="643"/>
        <w:jc w:val="left"/>
        <w:rPr>
          <w:rFonts w:ascii="仿宋" w:eastAsia="仿宋" w:hAnsi="仿宋" w:cs="宋体"/>
          <w:strike/>
          <w:kern w:val="0"/>
          <w:sz w:val="32"/>
          <w:szCs w:val="32"/>
        </w:rPr>
      </w:pPr>
      <w:r>
        <w:rPr>
          <w:rFonts w:ascii="仿宋" w:eastAsia="仿宋" w:hAnsi="仿宋" w:cs="宋体" w:hint="eastAsia"/>
          <w:b/>
          <w:kern w:val="0"/>
          <w:sz w:val="32"/>
          <w:szCs w:val="32"/>
        </w:rPr>
        <w:t>二类地区：</w:t>
      </w:r>
      <w:r>
        <w:rPr>
          <w:rFonts w:ascii="仿宋" w:eastAsia="仿宋" w:hAnsi="仿宋" w:cs="宋体" w:hint="eastAsia"/>
          <w:kern w:val="0"/>
          <w:sz w:val="32"/>
          <w:szCs w:val="32"/>
        </w:rPr>
        <w:t>坡头</w:t>
      </w:r>
      <w:r w:rsidR="008D5BBE">
        <w:rPr>
          <w:rFonts w:ascii="仿宋" w:eastAsia="仿宋" w:hAnsi="仿宋" w:cs="宋体" w:hint="eastAsia"/>
          <w:kern w:val="0"/>
          <w:sz w:val="32"/>
          <w:szCs w:val="32"/>
        </w:rPr>
        <w:t>区</w:t>
      </w:r>
      <w:r>
        <w:rPr>
          <w:rFonts w:ascii="仿宋" w:eastAsia="仿宋" w:hAnsi="仿宋" w:cs="宋体" w:hint="eastAsia"/>
          <w:kern w:val="0"/>
          <w:sz w:val="32"/>
          <w:szCs w:val="32"/>
        </w:rPr>
        <w:t>、麻章</w:t>
      </w:r>
      <w:r w:rsidR="008D5BBE">
        <w:rPr>
          <w:rFonts w:ascii="仿宋" w:eastAsia="仿宋" w:hAnsi="仿宋" w:cs="宋体" w:hint="eastAsia"/>
          <w:kern w:val="0"/>
          <w:sz w:val="32"/>
          <w:szCs w:val="32"/>
        </w:rPr>
        <w:t>区</w:t>
      </w:r>
      <w:r w:rsidR="008D4C1E">
        <w:rPr>
          <w:rFonts w:ascii="仿宋" w:eastAsia="仿宋" w:hAnsi="仿宋" w:cs="宋体" w:hint="eastAsia"/>
          <w:kern w:val="0"/>
          <w:sz w:val="32"/>
          <w:szCs w:val="32"/>
        </w:rPr>
        <w:t>、</w:t>
      </w:r>
      <w:r w:rsidR="008D5BBE">
        <w:rPr>
          <w:rFonts w:ascii="仿宋" w:eastAsia="仿宋" w:hAnsi="仿宋" w:cs="宋体" w:hint="eastAsia"/>
          <w:kern w:val="0"/>
          <w:sz w:val="32"/>
          <w:szCs w:val="32"/>
        </w:rPr>
        <w:t>开发区（</w:t>
      </w:r>
      <w:r w:rsidR="008D4C1E">
        <w:rPr>
          <w:rFonts w:ascii="仿宋" w:eastAsia="仿宋" w:hAnsi="仿宋" w:cs="宋体" w:hint="eastAsia"/>
          <w:kern w:val="0"/>
          <w:sz w:val="32"/>
          <w:szCs w:val="32"/>
        </w:rPr>
        <w:t>东海岛</w:t>
      </w:r>
      <w:r w:rsidR="008D5BBE">
        <w:rPr>
          <w:rFonts w:ascii="仿宋" w:eastAsia="仿宋" w:hAnsi="仿宋" w:cs="宋体" w:hint="eastAsia"/>
          <w:kern w:val="0"/>
          <w:sz w:val="32"/>
          <w:szCs w:val="32"/>
        </w:rPr>
        <w:t>）</w:t>
      </w:r>
      <w:r>
        <w:rPr>
          <w:rFonts w:ascii="仿宋" w:eastAsia="仿宋" w:hAnsi="仿宋" w:cs="宋体" w:hint="eastAsia"/>
          <w:kern w:val="0"/>
          <w:sz w:val="32"/>
          <w:szCs w:val="32"/>
        </w:rPr>
        <w:t>，</w:t>
      </w:r>
      <w:r w:rsidR="008D4C1E">
        <w:rPr>
          <w:rFonts w:ascii="仿宋" w:eastAsia="仿宋" w:hAnsi="仿宋" w:cs="宋体" w:hint="eastAsia"/>
          <w:bCs/>
          <w:kern w:val="36"/>
          <w:sz w:val="32"/>
          <w:szCs w:val="32"/>
        </w:rPr>
        <w:t>补偿标准</w:t>
      </w:r>
      <w:r w:rsidR="008D4C1E">
        <w:rPr>
          <w:rFonts w:ascii="仿宋" w:eastAsia="仿宋" w:hAnsi="仿宋" w:cs="宋体" w:hint="eastAsia"/>
          <w:kern w:val="0"/>
          <w:sz w:val="32"/>
          <w:szCs w:val="32"/>
        </w:rPr>
        <w:t>36</w:t>
      </w:r>
      <w:r w:rsidR="008D4C1E">
        <w:rPr>
          <w:rFonts w:ascii="仿宋" w:eastAsia="仿宋" w:hAnsi="仿宋" w:cs="宋体" w:hint="eastAsia"/>
          <w:b/>
          <w:kern w:val="0"/>
          <w:sz w:val="32"/>
          <w:szCs w:val="32"/>
        </w:rPr>
        <w:t>万元/亩</w:t>
      </w:r>
      <w:r>
        <w:rPr>
          <w:rFonts w:ascii="仿宋" w:eastAsia="仿宋" w:hAnsi="仿宋" w:cs="宋体" w:hint="eastAsia"/>
          <w:b/>
          <w:kern w:val="0"/>
          <w:sz w:val="32"/>
          <w:szCs w:val="32"/>
        </w:rPr>
        <w:t>。</w:t>
      </w:r>
    </w:p>
    <w:p w:rsidR="008D4C1E" w:rsidRDefault="004D607E" w:rsidP="00CE2FA2">
      <w:pPr>
        <w:widowControl/>
        <w:ind w:firstLineChars="200" w:firstLine="643"/>
        <w:jc w:val="left"/>
        <w:rPr>
          <w:rFonts w:ascii="仿宋" w:eastAsia="仿宋" w:hAnsi="仿宋" w:cs="宋体"/>
          <w:kern w:val="0"/>
          <w:sz w:val="32"/>
          <w:szCs w:val="32"/>
        </w:rPr>
      </w:pPr>
      <w:r>
        <w:rPr>
          <w:rFonts w:ascii="仿宋" w:eastAsia="仿宋" w:hAnsi="仿宋" w:cs="宋体" w:hint="eastAsia"/>
          <w:b/>
          <w:kern w:val="0"/>
          <w:sz w:val="32"/>
          <w:szCs w:val="32"/>
        </w:rPr>
        <w:lastRenderedPageBreak/>
        <w:t>三类地区</w:t>
      </w:r>
      <w:r>
        <w:rPr>
          <w:rFonts w:ascii="仿宋" w:eastAsia="仿宋" w:hAnsi="仿宋" w:cs="宋体" w:hint="eastAsia"/>
          <w:kern w:val="0"/>
          <w:sz w:val="32"/>
          <w:szCs w:val="32"/>
        </w:rPr>
        <w:t>：</w:t>
      </w:r>
      <w:r w:rsidR="008D4C1E">
        <w:rPr>
          <w:rFonts w:ascii="仿宋" w:eastAsia="仿宋" w:hAnsi="仿宋" w:cs="宋体" w:hint="eastAsia"/>
          <w:kern w:val="0"/>
          <w:sz w:val="32"/>
          <w:szCs w:val="32"/>
        </w:rPr>
        <w:t>吴川市、廉江市、雷州市、遂溪县、</w:t>
      </w:r>
      <w:r w:rsidR="008D5BBE">
        <w:rPr>
          <w:rFonts w:ascii="仿宋" w:eastAsia="仿宋" w:hAnsi="仿宋" w:cs="宋体" w:hint="eastAsia"/>
          <w:kern w:val="0"/>
          <w:sz w:val="32"/>
          <w:szCs w:val="32"/>
        </w:rPr>
        <w:t>徐</w:t>
      </w:r>
      <w:r w:rsidR="008D4C1E">
        <w:rPr>
          <w:rFonts w:ascii="仿宋" w:eastAsia="仿宋" w:hAnsi="仿宋" w:cs="宋体" w:hint="eastAsia"/>
          <w:kern w:val="0"/>
          <w:sz w:val="32"/>
          <w:szCs w:val="32"/>
        </w:rPr>
        <w:t>闻县，</w:t>
      </w:r>
      <w:r w:rsidR="008D4C1E">
        <w:rPr>
          <w:rFonts w:ascii="仿宋" w:eastAsia="仿宋" w:hAnsi="仿宋" w:cs="宋体" w:hint="eastAsia"/>
          <w:bCs/>
          <w:kern w:val="36"/>
          <w:sz w:val="32"/>
          <w:szCs w:val="32"/>
        </w:rPr>
        <w:t>补偿标准</w:t>
      </w:r>
      <w:r w:rsidR="008D4C1E">
        <w:rPr>
          <w:rFonts w:ascii="仿宋" w:eastAsia="仿宋" w:hAnsi="仿宋" w:cs="宋体" w:hint="eastAsia"/>
          <w:kern w:val="0"/>
          <w:sz w:val="32"/>
          <w:szCs w:val="32"/>
        </w:rPr>
        <w:t>33</w:t>
      </w:r>
      <w:r w:rsidR="008D4C1E">
        <w:rPr>
          <w:rFonts w:ascii="仿宋" w:eastAsia="仿宋" w:hAnsi="仿宋" w:cs="宋体" w:hint="eastAsia"/>
          <w:b/>
          <w:kern w:val="0"/>
          <w:sz w:val="32"/>
          <w:szCs w:val="32"/>
        </w:rPr>
        <w:t>万元/亩。</w:t>
      </w:r>
    </w:p>
    <w:p w:rsidR="004D607E" w:rsidRDefault="004D607E" w:rsidP="00CE2FA2">
      <w:pPr>
        <w:widowControl/>
        <w:ind w:firstLineChars="200" w:firstLine="643"/>
        <w:jc w:val="left"/>
        <w:rPr>
          <w:rFonts w:ascii="仿宋" w:eastAsia="仿宋" w:hAnsi="仿宋" w:cs="宋体"/>
          <w:bCs/>
          <w:kern w:val="36"/>
          <w:sz w:val="32"/>
          <w:szCs w:val="32"/>
        </w:rPr>
      </w:pPr>
      <w:r>
        <w:rPr>
          <w:rFonts w:ascii="仿宋" w:eastAsia="仿宋" w:hAnsi="仿宋" w:cs="宋体" w:hint="eastAsia"/>
          <w:b/>
          <w:bCs/>
          <w:kern w:val="36"/>
          <w:sz w:val="32"/>
          <w:szCs w:val="32"/>
        </w:rPr>
        <w:t>（</w:t>
      </w:r>
      <w:r w:rsidR="00C949D0">
        <w:rPr>
          <w:rFonts w:ascii="仿宋" w:eastAsia="仿宋" w:hAnsi="仿宋" w:cs="宋体" w:hint="eastAsia"/>
          <w:b/>
          <w:bCs/>
          <w:kern w:val="36"/>
          <w:sz w:val="32"/>
          <w:szCs w:val="32"/>
        </w:rPr>
        <w:t>七</w:t>
      </w:r>
      <w:r>
        <w:rPr>
          <w:rFonts w:ascii="仿宋" w:eastAsia="仿宋" w:hAnsi="仿宋" w:cs="宋体" w:hint="eastAsia"/>
          <w:b/>
          <w:bCs/>
          <w:kern w:val="36"/>
          <w:sz w:val="32"/>
          <w:szCs w:val="32"/>
        </w:rPr>
        <w:t>）</w:t>
      </w:r>
      <w:r w:rsidR="00C949D0">
        <w:rPr>
          <w:rFonts w:ascii="仿宋" w:eastAsia="仿宋" w:hAnsi="仿宋" w:cs="宋体" w:hint="eastAsia"/>
          <w:b/>
          <w:bCs/>
          <w:kern w:val="36"/>
          <w:sz w:val="32"/>
          <w:szCs w:val="32"/>
        </w:rPr>
        <w:t>鼓励</w:t>
      </w:r>
      <w:r>
        <w:rPr>
          <w:rFonts w:ascii="仿宋" w:eastAsia="仿宋" w:hAnsi="仿宋" w:cs="宋体" w:hint="eastAsia"/>
          <w:b/>
          <w:bCs/>
          <w:kern w:val="36"/>
          <w:sz w:val="32"/>
          <w:szCs w:val="32"/>
        </w:rPr>
        <w:t>留用地置换物业。</w:t>
      </w:r>
      <w:r>
        <w:rPr>
          <w:rFonts w:ascii="仿宋" w:eastAsia="仿宋" w:hAnsi="仿宋" w:cs="宋体" w:hint="eastAsia"/>
          <w:bCs/>
          <w:kern w:val="36"/>
          <w:sz w:val="32"/>
          <w:szCs w:val="32"/>
        </w:rPr>
        <w:t>留用地置换物业的，由</w:t>
      </w:r>
      <w:bookmarkStart w:id="3" w:name="_Hlk52840677"/>
      <w:r>
        <w:rPr>
          <w:rFonts w:ascii="仿宋" w:eastAsia="仿宋" w:hAnsi="仿宋" w:cs="宋体" w:hint="eastAsia"/>
          <w:bCs/>
          <w:kern w:val="36"/>
          <w:sz w:val="32"/>
          <w:szCs w:val="32"/>
        </w:rPr>
        <w:t>属地县（市、区）人民政府（管委会）</w:t>
      </w:r>
      <w:bookmarkEnd w:id="3"/>
      <w:r>
        <w:rPr>
          <w:rFonts w:ascii="仿宋" w:eastAsia="仿宋" w:hAnsi="仿宋" w:cs="宋体" w:hint="eastAsia"/>
          <w:bCs/>
          <w:kern w:val="36"/>
          <w:sz w:val="32"/>
          <w:szCs w:val="32"/>
        </w:rPr>
        <w:t>与被征地农村集体经济组织协商确定留用地物业置换方案，并签订留用地置换物业协议，约定置换物业面积、位置、用途、交付时间、交付标准、物业返租等内容。可供置换的物业由当地政府（管委会）或政府有关部门提供，具体包括但不限于以下方式：</w:t>
      </w:r>
    </w:p>
    <w:p w:rsidR="004D607E" w:rsidRDefault="004D607E" w:rsidP="00CE2FA2">
      <w:pPr>
        <w:widowControl/>
        <w:shd w:val="clear" w:color="auto" w:fill="FFFFFF"/>
        <w:spacing w:before="120" w:after="120"/>
        <w:ind w:firstLineChars="200" w:firstLine="640"/>
        <w:rPr>
          <w:rFonts w:ascii="仿宋" w:eastAsia="仿宋" w:hAnsi="仿宋" w:cs="宋体"/>
          <w:bCs/>
          <w:kern w:val="36"/>
          <w:sz w:val="32"/>
          <w:szCs w:val="32"/>
        </w:rPr>
      </w:pPr>
      <w:r>
        <w:rPr>
          <w:rFonts w:ascii="仿宋" w:eastAsia="仿宋" w:hAnsi="仿宋" w:cs="宋体" w:hint="eastAsia"/>
          <w:bCs/>
          <w:kern w:val="36"/>
          <w:sz w:val="32"/>
          <w:szCs w:val="32"/>
        </w:rPr>
        <w:t>1．当地政府提供其具有所有权的物业；</w:t>
      </w:r>
    </w:p>
    <w:p w:rsidR="004D607E" w:rsidRDefault="004D607E" w:rsidP="00CE2FA2">
      <w:pPr>
        <w:widowControl/>
        <w:shd w:val="clear" w:color="auto" w:fill="FFFFFF"/>
        <w:spacing w:before="120" w:after="120"/>
        <w:ind w:firstLineChars="200" w:firstLine="640"/>
        <w:rPr>
          <w:rFonts w:ascii="仿宋" w:eastAsia="仿宋" w:hAnsi="仿宋" w:cs="宋体"/>
          <w:bCs/>
          <w:kern w:val="36"/>
          <w:sz w:val="32"/>
          <w:szCs w:val="32"/>
        </w:rPr>
      </w:pPr>
      <w:r>
        <w:rPr>
          <w:rFonts w:ascii="仿宋" w:eastAsia="仿宋" w:hAnsi="仿宋" w:cs="宋体" w:hint="eastAsia"/>
          <w:bCs/>
          <w:kern w:val="36"/>
          <w:sz w:val="32"/>
          <w:szCs w:val="32"/>
        </w:rPr>
        <w:t>2．被征收土地范围内建设的物业；</w:t>
      </w:r>
    </w:p>
    <w:p w:rsidR="004D607E" w:rsidRDefault="004D607E" w:rsidP="00CE2FA2">
      <w:pPr>
        <w:widowControl/>
        <w:shd w:val="clear" w:color="auto" w:fill="FFFFFF"/>
        <w:spacing w:before="120" w:after="120"/>
        <w:ind w:firstLineChars="200" w:firstLine="640"/>
        <w:rPr>
          <w:rFonts w:ascii="仿宋" w:eastAsia="仿宋" w:hAnsi="仿宋" w:cs="宋体"/>
          <w:bCs/>
          <w:kern w:val="36"/>
          <w:sz w:val="32"/>
          <w:szCs w:val="32"/>
        </w:rPr>
      </w:pPr>
      <w:r>
        <w:rPr>
          <w:rFonts w:ascii="仿宋" w:eastAsia="仿宋" w:hAnsi="仿宋" w:cs="宋体" w:hint="eastAsia"/>
          <w:bCs/>
          <w:kern w:val="36"/>
          <w:sz w:val="32"/>
          <w:szCs w:val="32"/>
        </w:rPr>
        <w:t>3．留用地集中安置区内配建的物业；</w:t>
      </w:r>
    </w:p>
    <w:p w:rsidR="004D607E" w:rsidRDefault="004D607E" w:rsidP="00CE2FA2">
      <w:pPr>
        <w:widowControl/>
        <w:shd w:val="clear" w:color="auto" w:fill="FFFFFF"/>
        <w:spacing w:before="120" w:after="120"/>
        <w:ind w:firstLineChars="200" w:firstLine="640"/>
        <w:rPr>
          <w:rFonts w:ascii="仿宋" w:eastAsia="仿宋" w:hAnsi="仿宋" w:cs="宋体"/>
          <w:bCs/>
          <w:kern w:val="36"/>
          <w:sz w:val="32"/>
          <w:szCs w:val="32"/>
        </w:rPr>
      </w:pPr>
      <w:r>
        <w:rPr>
          <w:rFonts w:ascii="仿宋" w:eastAsia="仿宋" w:hAnsi="仿宋" w:cs="宋体" w:hint="eastAsia"/>
          <w:bCs/>
          <w:kern w:val="36"/>
          <w:sz w:val="32"/>
          <w:szCs w:val="32"/>
        </w:rPr>
        <w:t>4．经被征地农村集体经济组织同意，由政府依法公开出让留用地国有使用权，由土地受让企业配建的物业；</w:t>
      </w:r>
    </w:p>
    <w:p w:rsidR="004D607E" w:rsidRDefault="004D607E" w:rsidP="00CE2FA2">
      <w:pPr>
        <w:widowControl/>
        <w:shd w:val="clear" w:color="auto" w:fill="FFFFFF"/>
        <w:spacing w:before="120" w:after="120"/>
        <w:ind w:firstLineChars="200" w:firstLine="640"/>
        <w:rPr>
          <w:rFonts w:ascii="仿宋" w:eastAsia="仿宋" w:hAnsi="仿宋" w:cs="宋体"/>
          <w:bCs/>
          <w:kern w:val="36"/>
          <w:sz w:val="32"/>
          <w:szCs w:val="32"/>
        </w:rPr>
      </w:pPr>
      <w:r>
        <w:rPr>
          <w:rFonts w:ascii="仿宋" w:eastAsia="仿宋" w:hAnsi="仿宋" w:cs="宋体" w:hint="eastAsia"/>
          <w:bCs/>
          <w:kern w:val="36"/>
          <w:sz w:val="32"/>
          <w:szCs w:val="32"/>
        </w:rPr>
        <w:t>5．政府供应其他土地配建的物业；</w:t>
      </w:r>
    </w:p>
    <w:p w:rsidR="004D607E" w:rsidRDefault="004D607E" w:rsidP="00CE2FA2">
      <w:pPr>
        <w:widowControl/>
        <w:shd w:val="clear" w:color="auto" w:fill="FFFFFF"/>
        <w:spacing w:before="120" w:after="120"/>
        <w:ind w:firstLineChars="200" w:firstLine="640"/>
        <w:rPr>
          <w:rFonts w:ascii="仿宋" w:eastAsia="仿宋" w:hAnsi="仿宋" w:cs="宋体"/>
          <w:bCs/>
          <w:kern w:val="36"/>
          <w:sz w:val="32"/>
          <w:szCs w:val="32"/>
        </w:rPr>
      </w:pPr>
      <w:r>
        <w:rPr>
          <w:rFonts w:ascii="仿宋" w:eastAsia="仿宋" w:hAnsi="仿宋" w:cs="宋体" w:hint="eastAsia"/>
          <w:bCs/>
          <w:kern w:val="36"/>
          <w:sz w:val="32"/>
          <w:szCs w:val="32"/>
        </w:rPr>
        <w:t>6．政府掌控的其他物业。</w:t>
      </w:r>
    </w:p>
    <w:p w:rsidR="004D607E" w:rsidRDefault="004D607E" w:rsidP="00CE2FA2">
      <w:pPr>
        <w:pStyle w:val="a9"/>
        <w:widowControl w:val="0"/>
        <w:spacing w:before="0" w:beforeAutospacing="0" w:after="0" w:afterAutospacing="0"/>
        <w:ind w:firstLineChars="200" w:firstLine="643"/>
        <w:rPr>
          <w:rFonts w:ascii="仿宋" w:eastAsia="仿宋" w:hAnsi="仿宋"/>
          <w:b/>
          <w:sz w:val="32"/>
          <w:szCs w:val="32"/>
        </w:rPr>
      </w:pPr>
      <w:r>
        <w:rPr>
          <w:rFonts w:ascii="仿宋" w:eastAsia="仿宋" w:hAnsi="仿宋" w:hint="eastAsia"/>
          <w:b/>
          <w:sz w:val="32"/>
          <w:szCs w:val="32"/>
        </w:rPr>
        <w:t>（</w:t>
      </w:r>
      <w:r w:rsidR="00C949D0">
        <w:rPr>
          <w:rFonts w:ascii="仿宋" w:eastAsia="仿宋" w:hAnsi="仿宋" w:hint="eastAsia"/>
          <w:b/>
          <w:sz w:val="32"/>
          <w:szCs w:val="32"/>
        </w:rPr>
        <w:t>八</w:t>
      </w:r>
      <w:r>
        <w:rPr>
          <w:rFonts w:ascii="仿宋" w:eastAsia="仿宋" w:hAnsi="仿宋" w:hint="eastAsia"/>
          <w:b/>
          <w:sz w:val="32"/>
          <w:szCs w:val="32"/>
        </w:rPr>
        <w:t>）实物留地</w:t>
      </w:r>
    </w:p>
    <w:p w:rsidR="004D607E" w:rsidRDefault="004D607E" w:rsidP="00CE2FA2">
      <w:pPr>
        <w:pStyle w:val="a9"/>
        <w:widowControl w:val="0"/>
        <w:spacing w:before="0" w:beforeAutospacing="0" w:after="0" w:afterAutospacing="0"/>
        <w:ind w:firstLineChars="200" w:firstLine="643"/>
        <w:rPr>
          <w:rFonts w:ascii="仿宋" w:eastAsia="仿宋" w:hAnsi="仿宋"/>
          <w:b/>
          <w:sz w:val="32"/>
          <w:szCs w:val="32"/>
        </w:rPr>
      </w:pPr>
      <w:r>
        <w:rPr>
          <w:rFonts w:ascii="仿宋" w:eastAsia="仿宋" w:hAnsi="仿宋" w:hint="eastAsia"/>
          <w:b/>
          <w:bCs/>
          <w:kern w:val="36"/>
          <w:sz w:val="32"/>
          <w:szCs w:val="32"/>
        </w:rPr>
        <w:t>1、</w:t>
      </w:r>
      <w:r>
        <w:rPr>
          <w:rFonts w:ascii="仿宋" w:eastAsia="仿宋" w:hAnsi="仿宋" w:hint="eastAsia"/>
          <w:b/>
          <w:sz w:val="32"/>
          <w:szCs w:val="32"/>
        </w:rPr>
        <w:t>留用地所有权性质。</w:t>
      </w:r>
      <w:r>
        <w:rPr>
          <w:rFonts w:ascii="仿宋" w:eastAsia="仿宋" w:hAnsi="仿宋" w:hint="eastAsia"/>
          <w:bCs/>
          <w:kern w:val="36"/>
          <w:sz w:val="32"/>
          <w:szCs w:val="32"/>
        </w:rPr>
        <w:t>留用地在</w:t>
      </w:r>
      <w:r w:rsidR="00583F34" w:rsidRPr="008D5BBE">
        <w:rPr>
          <w:rFonts w:ascii="仿宋" w:eastAsia="仿宋" w:hAnsi="仿宋" w:hint="eastAsia"/>
          <w:color w:val="000000" w:themeColor="text1"/>
          <w:sz w:val="32"/>
          <w:szCs w:val="32"/>
        </w:rPr>
        <w:t>城镇开发边界</w:t>
      </w:r>
      <w:r w:rsidRPr="00CE2FA2">
        <w:rPr>
          <w:rFonts w:ascii="仿宋" w:eastAsia="仿宋" w:hAnsi="仿宋" w:hint="eastAsia"/>
          <w:bCs/>
          <w:color w:val="000000" w:themeColor="text1"/>
          <w:kern w:val="36"/>
          <w:sz w:val="32"/>
          <w:szCs w:val="32"/>
        </w:rPr>
        <w:t>范围外的，原则上保留集体土地所有权性质；留用地在</w:t>
      </w:r>
      <w:r w:rsidR="00583F34" w:rsidRPr="008D5BBE">
        <w:rPr>
          <w:rFonts w:ascii="仿宋" w:eastAsia="仿宋" w:hAnsi="仿宋" w:hint="eastAsia"/>
          <w:color w:val="000000" w:themeColor="text1"/>
          <w:sz w:val="32"/>
          <w:szCs w:val="32"/>
        </w:rPr>
        <w:t>城镇开发边界</w:t>
      </w:r>
      <w:r>
        <w:rPr>
          <w:rFonts w:ascii="仿宋" w:eastAsia="仿宋" w:hAnsi="仿宋" w:hint="eastAsia"/>
          <w:bCs/>
          <w:kern w:val="36"/>
          <w:sz w:val="32"/>
          <w:szCs w:val="32"/>
        </w:rPr>
        <w:t>范围内的，以及涉及使用其他农村集体经济组织集体土地安置的，依法征收为国有土地。</w:t>
      </w:r>
    </w:p>
    <w:p w:rsidR="00DC08AC" w:rsidRDefault="004D607E" w:rsidP="00CE2FA2">
      <w:pPr>
        <w:pStyle w:val="a9"/>
        <w:widowControl w:val="0"/>
        <w:spacing w:before="0" w:beforeAutospacing="0" w:after="0" w:afterAutospacing="0"/>
        <w:ind w:firstLineChars="200" w:firstLine="643"/>
        <w:rPr>
          <w:rFonts w:ascii="仿宋" w:eastAsia="仿宋" w:hAnsi="仿宋"/>
          <w:sz w:val="32"/>
          <w:szCs w:val="32"/>
        </w:rPr>
      </w:pPr>
      <w:bookmarkStart w:id="4" w:name="_Hlk52894212"/>
      <w:r>
        <w:rPr>
          <w:rFonts w:ascii="仿宋" w:eastAsia="仿宋" w:hAnsi="仿宋" w:hint="eastAsia"/>
          <w:b/>
          <w:bCs/>
          <w:kern w:val="36"/>
          <w:sz w:val="32"/>
          <w:szCs w:val="32"/>
        </w:rPr>
        <w:t>2、</w:t>
      </w:r>
      <w:r>
        <w:rPr>
          <w:rFonts w:ascii="仿宋" w:eastAsia="仿宋" w:hAnsi="仿宋" w:hint="eastAsia"/>
          <w:b/>
          <w:sz w:val="32"/>
          <w:szCs w:val="32"/>
        </w:rPr>
        <w:t>留用地</w:t>
      </w:r>
      <w:bookmarkEnd w:id="4"/>
      <w:r>
        <w:rPr>
          <w:rFonts w:ascii="仿宋" w:eastAsia="仿宋" w:hAnsi="仿宋" w:hint="eastAsia"/>
          <w:b/>
          <w:sz w:val="32"/>
          <w:szCs w:val="32"/>
        </w:rPr>
        <w:t>选址</w:t>
      </w:r>
      <w:r>
        <w:rPr>
          <w:rFonts w:ascii="仿宋" w:eastAsia="仿宋" w:hAnsi="仿宋" w:hint="eastAsia"/>
          <w:b/>
          <w:bCs/>
          <w:kern w:val="36"/>
          <w:sz w:val="32"/>
          <w:szCs w:val="32"/>
        </w:rPr>
        <w:t>。</w:t>
      </w:r>
      <w:r>
        <w:rPr>
          <w:rFonts w:ascii="仿宋" w:eastAsia="仿宋" w:hAnsi="仿宋" w:hint="eastAsia"/>
          <w:sz w:val="32"/>
          <w:szCs w:val="32"/>
        </w:rPr>
        <w:t>留用地选址</w:t>
      </w:r>
      <w:r>
        <w:rPr>
          <w:rFonts w:ascii="仿宋" w:eastAsia="仿宋" w:hAnsi="仿宋" w:hint="eastAsia"/>
          <w:bCs/>
          <w:kern w:val="36"/>
          <w:sz w:val="32"/>
          <w:szCs w:val="32"/>
        </w:rPr>
        <w:t>由县（市、区）人民政府（管</w:t>
      </w:r>
      <w:r>
        <w:rPr>
          <w:rFonts w:ascii="仿宋" w:eastAsia="仿宋" w:hAnsi="仿宋" w:hint="eastAsia"/>
          <w:bCs/>
          <w:kern w:val="36"/>
          <w:sz w:val="32"/>
          <w:szCs w:val="32"/>
        </w:rPr>
        <w:lastRenderedPageBreak/>
        <w:t>委会）与</w:t>
      </w:r>
      <w:bookmarkStart w:id="5" w:name="_Hlk56109765"/>
      <w:r>
        <w:rPr>
          <w:rFonts w:ascii="仿宋" w:eastAsia="仿宋" w:hAnsi="仿宋" w:hint="eastAsia"/>
          <w:bCs/>
          <w:kern w:val="36"/>
          <w:sz w:val="32"/>
          <w:szCs w:val="32"/>
        </w:rPr>
        <w:t>被征地村集体经济组织</w:t>
      </w:r>
      <w:bookmarkEnd w:id="5"/>
      <w:r>
        <w:rPr>
          <w:rFonts w:ascii="仿宋" w:eastAsia="仿宋" w:hAnsi="仿宋" w:hint="eastAsia"/>
          <w:bCs/>
          <w:kern w:val="36"/>
          <w:sz w:val="32"/>
          <w:szCs w:val="32"/>
        </w:rPr>
        <w:t>协商，</w:t>
      </w:r>
      <w:r>
        <w:rPr>
          <w:rFonts w:ascii="仿宋" w:eastAsia="仿宋" w:hAnsi="仿宋" w:hint="eastAsia"/>
          <w:sz w:val="32"/>
          <w:szCs w:val="32"/>
        </w:rPr>
        <w:t>原则在被征地村集体经济组织所有的土地范围内选址。但因整村搬迁或留用地集中安置，由政府统一规划、集中安置的留用地安置区除外。</w:t>
      </w:r>
    </w:p>
    <w:p w:rsidR="004D607E" w:rsidRDefault="004D607E" w:rsidP="00CE2FA2">
      <w:pPr>
        <w:pStyle w:val="a9"/>
        <w:widowControl w:val="0"/>
        <w:spacing w:before="0" w:beforeAutospacing="0" w:after="0" w:afterAutospacing="0"/>
        <w:ind w:firstLineChars="200" w:firstLine="643"/>
        <w:rPr>
          <w:rFonts w:ascii="仿宋" w:eastAsia="仿宋" w:hAnsi="仿宋"/>
          <w:bCs/>
          <w:kern w:val="36"/>
          <w:sz w:val="32"/>
          <w:szCs w:val="32"/>
        </w:rPr>
      </w:pPr>
      <w:r>
        <w:rPr>
          <w:rFonts w:ascii="仿宋" w:eastAsia="仿宋" w:hAnsi="仿宋" w:hint="eastAsia"/>
          <w:b/>
          <w:bCs/>
          <w:kern w:val="36"/>
          <w:sz w:val="32"/>
          <w:szCs w:val="32"/>
        </w:rPr>
        <w:t>3、鼓励集中连片安排留用地。</w:t>
      </w:r>
      <w:r>
        <w:rPr>
          <w:rFonts w:ascii="仿宋" w:eastAsia="仿宋" w:hAnsi="仿宋" w:hint="eastAsia"/>
          <w:bCs/>
          <w:kern w:val="36"/>
          <w:sz w:val="32"/>
          <w:szCs w:val="32"/>
        </w:rPr>
        <w:t>各县（市、区）人民政府（管委会）按照“统一规划，集中安置”原则，在开发区、产业园区、产业集聚区、工业集中区、城镇社区等统筹划定专门用于留用地安置的片区，对留用地实行集中安置。各类开发区（产业园区）涉及征收农村集体土地的，留用地原则上在其规划范围内集中选址。</w:t>
      </w:r>
    </w:p>
    <w:p w:rsidR="004D607E" w:rsidRDefault="004D607E" w:rsidP="00CE2FA2">
      <w:pPr>
        <w:widowControl/>
        <w:ind w:firstLineChars="200" w:firstLine="643"/>
        <w:jc w:val="left"/>
        <w:rPr>
          <w:rFonts w:ascii="仿宋" w:eastAsia="仿宋" w:hAnsi="仿宋"/>
          <w:sz w:val="32"/>
          <w:szCs w:val="32"/>
        </w:rPr>
      </w:pPr>
      <w:r>
        <w:rPr>
          <w:rFonts w:ascii="仿宋" w:eastAsia="仿宋" w:hAnsi="仿宋" w:cs="宋体" w:hint="eastAsia"/>
          <w:b/>
          <w:bCs/>
          <w:kern w:val="36"/>
          <w:sz w:val="32"/>
          <w:szCs w:val="32"/>
        </w:rPr>
        <w:t>4、留用地安置净用地比例。</w:t>
      </w:r>
      <w:r>
        <w:rPr>
          <w:rFonts w:ascii="仿宋" w:eastAsia="仿宋" w:hAnsi="仿宋" w:cs="宋体" w:hint="eastAsia"/>
          <w:bCs/>
          <w:kern w:val="36"/>
          <w:sz w:val="32"/>
          <w:szCs w:val="32"/>
        </w:rPr>
        <w:t>实物留用地面积为城乡建设用地面积，包含道路、绿化等公共配套用地面积，公共配套设施用地的比例原则不超过15%安排，该部分公共设施用地的50%纳入规划指标计算容积率；若根据城乡规划要求公共设施用地确实超出15%比例的，超出15%比例的部分公共配套用地可全部纳入用地规划指标计算容积率或按留用地折算货币补偿解决。</w:t>
      </w:r>
    </w:p>
    <w:p w:rsidR="004D607E" w:rsidRDefault="004D607E" w:rsidP="00CE2FA2">
      <w:pPr>
        <w:ind w:firstLineChars="150" w:firstLine="482"/>
        <w:rPr>
          <w:rFonts w:ascii="仿宋" w:eastAsia="仿宋" w:hAnsi="仿宋"/>
          <w:sz w:val="32"/>
          <w:szCs w:val="32"/>
        </w:rPr>
      </w:pPr>
      <w:r>
        <w:rPr>
          <w:rFonts w:ascii="仿宋" w:eastAsia="仿宋" w:hAnsi="仿宋" w:hint="eastAsia"/>
          <w:b/>
          <w:sz w:val="32"/>
          <w:szCs w:val="32"/>
        </w:rPr>
        <w:t>5、实物留地程序。</w:t>
      </w:r>
      <w:r w:rsidRPr="00CE2FA2">
        <w:rPr>
          <w:rFonts w:ascii="仿宋" w:eastAsia="仿宋" w:hAnsi="仿宋" w:hint="eastAsia"/>
          <w:sz w:val="32"/>
          <w:szCs w:val="32"/>
        </w:rPr>
        <w:t>市</w:t>
      </w:r>
      <w:r>
        <w:rPr>
          <w:rFonts w:ascii="仿宋" w:eastAsia="仿宋" w:hAnsi="仿宋" w:hint="eastAsia"/>
          <w:sz w:val="32"/>
          <w:szCs w:val="32"/>
        </w:rPr>
        <w:t>辖区的留用地，由</w:t>
      </w:r>
      <w:bookmarkStart w:id="6" w:name="_Hlk56110725"/>
      <w:r>
        <w:rPr>
          <w:rFonts w:ascii="仿宋" w:eastAsia="仿宋" w:hAnsi="仿宋" w:hint="eastAsia"/>
          <w:sz w:val="32"/>
          <w:szCs w:val="32"/>
        </w:rPr>
        <w:t>辖区政府（管委会</w:t>
      </w:r>
      <w:r>
        <w:rPr>
          <w:rFonts w:ascii="仿宋" w:eastAsia="仿宋" w:hAnsi="仿宋"/>
          <w:sz w:val="32"/>
          <w:szCs w:val="32"/>
        </w:rPr>
        <w:t>）</w:t>
      </w:r>
      <w:bookmarkStart w:id="7" w:name="_Hlk56110384"/>
      <w:r>
        <w:rPr>
          <w:rFonts w:ascii="仿宋" w:eastAsia="仿宋" w:hAnsi="仿宋" w:hint="eastAsia"/>
          <w:sz w:val="32"/>
          <w:szCs w:val="32"/>
        </w:rPr>
        <w:t>根据</w:t>
      </w:r>
      <w:bookmarkStart w:id="8" w:name="_Hlk56112323"/>
      <w:r>
        <w:rPr>
          <w:rFonts w:ascii="仿宋" w:eastAsia="仿宋" w:hAnsi="仿宋" w:hint="eastAsia"/>
          <w:sz w:val="32"/>
          <w:szCs w:val="32"/>
        </w:rPr>
        <w:t>市政府同意安置</w:t>
      </w:r>
      <w:bookmarkStart w:id="9" w:name="_Hlk56114514"/>
      <w:r>
        <w:rPr>
          <w:rFonts w:ascii="仿宋" w:eastAsia="仿宋" w:hAnsi="仿宋" w:hint="eastAsia"/>
          <w:sz w:val="32"/>
          <w:szCs w:val="32"/>
        </w:rPr>
        <w:t>留用地</w:t>
      </w:r>
      <w:bookmarkEnd w:id="9"/>
      <w:r>
        <w:rPr>
          <w:rFonts w:ascii="仿宋" w:eastAsia="仿宋" w:hAnsi="仿宋" w:hint="eastAsia"/>
          <w:sz w:val="32"/>
          <w:szCs w:val="32"/>
        </w:rPr>
        <w:t>批文</w:t>
      </w:r>
      <w:bookmarkStart w:id="10" w:name="_Hlk56114530"/>
      <w:r>
        <w:rPr>
          <w:rFonts w:ascii="仿宋" w:eastAsia="仿宋" w:hAnsi="仿宋" w:hint="eastAsia"/>
          <w:sz w:val="32"/>
          <w:szCs w:val="32"/>
        </w:rPr>
        <w:t>或安置留用地</w:t>
      </w:r>
      <w:bookmarkEnd w:id="10"/>
      <w:r>
        <w:rPr>
          <w:rFonts w:ascii="仿宋" w:eastAsia="仿宋" w:hAnsi="仿宋" w:hint="eastAsia"/>
          <w:sz w:val="32"/>
          <w:szCs w:val="32"/>
        </w:rPr>
        <w:t>承诺、留用地安置方案</w:t>
      </w:r>
      <w:bookmarkEnd w:id="7"/>
      <w:bookmarkEnd w:id="8"/>
      <w:r>
        <w:rPr>
          <w:rFonts w:ascii="仿宋" w:eastAsia="仿宋" w:hAnsi="仿宋" w:hint="eastAsia"/>
          <w:sz w:val="32"/>
          <w:szCs w:val="32"/>
        </w:rPr>
        <w:t>或协议等，与</w:t>
      </w:r>
      <w:r>
        <w:rPr>
          <w:rFonts w:ascii="仿宋" w:eastAsia="仿宋" w:hAnsi="仿宋" w:hint="eastAsia"/>
          <w:bCs/>
          <w:kern w:val="36"/>
          <w:sz w:val="32"/>
          <w:szCs w:val="32"/>
        </w:rPr>
        <w:t>被征地村集体经济组织</w:t>
      </w:r>
      <w:bookmarkEnd w:id="6"/>
      <w:r>
        <w:rPr>
          <w:rFonts w:ascii="仿宋" w:eastAsia="仿宋" w:hAnsi="仿宋" w:hint="eastAsia"/>
          <w:bCs/>
          <w:kern w:val="36"/>
          <w:sz w:val="32"/>
          <w:szCs w:val="32"/>
        </w:rPr>
        <w:t>协</w:t>
      </w:r>
      <w:r>
        <w:rPr>
          <w:rFonts w:ascii="仿宋" w:eastAsia="仿宋" w:hAnsi="仿宋" w:hint="eastAsia"/>
          <w:sz w:val="32"/>
          <w:szCs w:val="32"/>
        </w:rPr>
        <w:t>商拟定</w:t>
      </w:r>
      <w:bookmarkStart w:id="11" w:name="_Hlk56110134"/>
      <w:bookmarkStart w:id="12" w:name="_Hlk56110289"/>
      <w:r>
        <w:rPr>
          <w:rFonts w:ascii="仿宋" w:eastAsia="仿宋" w:hAnsi="仿宋" w:hint="eastAsia"/>
          <w:sz w:val="32"/>
          <w:szCs w:val="32"/>
        </w:rPr>
        <w:t>留用地</w:t>
      </w:r>
      <w:bookmarkEnd w:id="11"/>
      <w:bookmarkEnd w:id="12"/>
      <w:r>
        <w:rPr>
          <w:rFonts w:ascii="仿宋" w:eastAsia="仿宋" w:hAnsi="仿宋" w:hint="eastAsia"/>
          <w:sz w:val="32"/>
          <w:szCs w:val="32"/>
        </w:rPr>
        <w:t>具体位置、安置比例、面积、用途等内容，报市人民政府审核同意后，</w:t>
      </w:r>
      <w:bookmarkStart w:id="13" w:name="_Hlk56113206"/>
      <w:r>
        <w:rPr>
          <w:rFonts w:ascii="仿宋" w:eastAsia="仿宋" w:hAnsi="仿宋" w:hint="eastAsia"/>
          <w:bCs/>
          <w:kern w:val="36"/>
          <w:sz w:val="32"/>
          <w:szCs w:val="32"/>
        </w:rPr>
        <w:t>方可</w:t>
      </w:r>
      <w:r>
        <w:rPr>
          <w:rFonts w:ascii="仿宋" w:eastAsia="仿宋" w:hAnsi="仿宋" w:hint="eastAsia"/>
          <w:sz w:val="32"/>
          <w:szCs w:val="32"/>
        </w:rPr>
        <w:t>办理土地供应手续。</w:t>
      </w:r>
      <w:bookmarkEnd w:id="13"/>
      <w:r>
        <w:rPr>
          <w:rFonts w:ascii="仿宋" w:eastAsia="仿宋" w:hAnsi="仿宋" w:hint="eastAsia"/>
          <w:sz w:val="32"/>
          <w:szCs w:val="32"/>
        </w:rPr>
        <w:t>县（市）范围的留用地安排和供应由</w:t>
      </w:r>
      <w:bookmarkStart w:id="14" w:name="_Hlk52840198"/>
      <w:r w:rsidRPr="00191939">
        <w:rPr>
          <w:rFonts w:ascii="仿宋" w:eastAsia="仿宋" w:hAnsi="仿宋" w:hint="eastAsia"/>
          <w:color w:val="000000" w:themeColor="text1"/>
          <w:sz w:val="32"/>
          <w:szCs w:val="32"/>
        </w:rPr>
        <w:t>县（市）</w:t>
      </w:r>
      <w:bookmarkEnd w:id="14"/>
      <w:r w:rsidRPr="00191939">
        <w:rPr>
          <w:rFonts w:ascii="仿宋" w:eastAsia="仿宋" w:hAnsi="仿宋" w:hint="eastAsia"/>
          <w:color w:val="000000" w:themeColor="text1"/>
          <w:sz w:val="32"/>
          <w:szCs w:val="32"/>
        </w:rPr>
        <w:t>人民政府批准。</w:t>
      </w:r>
    </w:p>
    <w:p w:rsidR="004D607E" w:rsidRDefault="004D607E" w:rsidP="00CE2FA2">
      <w:pPr>
        <w:ind w:firstLineChars="150" w:firstLine="482"/>
        <w:rPr>
          <w:rFonts w:ascii="仿宋" w:eastAsia="仿宋" w:hAnsi="仿宋"/>
          <w:b/>
          <w:sz w:val="32"/>
          <w:szCs w:val="32"/>
        </w:rPr>
      </w:pPr>
      <w:r>
        <w:rPr>
          <w:rFonts w:ascii="仿宋" w:eastAsia="仿宋" w:hAnsi="仿宋" w:hint="eastAsia"/>
          <w:b/>
          <w:sz w:val="32"/>
          <w:szCs w:val="32"/>
        </w:rPr>
        <w:lastRenderedPageBreak/>
        <w:t>（</w:t>
      </w:r>
      <w:r w:rsidR="00C949D0">
        <w:rPr>
          <w:rFonts w:ascii="仿宋" w:eastAsia="仿宋" w:hAnsi="仿宋" w:hint="eastAsia"/>
          <w:b/>
          <w:sz w:val="32"/>
          <w:szCs w:val="32"/>
        </w:rPr>
        <w:t>九</w:t>
      </w:r>
      <w:r>
        <w:rPr>
          <w:rFonts w:ascii="仿宋" w:eastAsia="仿宋" w:hAnsi="仿宋" w:hint="eastAsia"/>
          <w:b/>
          <w:sz w:val="32"/>
          <w:szCs w:val="32"/>
        </w:rPr>
        <w:t>）留用地位置调整置换</w:t>
      </w:r>
      <w:r w:rsidR="00C846C4">
        <w:rPr>
          <w:rFonts w:ascii="仿宋" w:eastAsia="仿宋" w:hAnsi="仿宋" w:hint="eastAsia"/>
          <w:b/>
          <w:sz w:val="32"/>
          <w:szCs w:val="32"/>
        </w:rPr>
        <w:t>情形</w:t>
      </w:r>
    </w:p>
    <w:p w:rsidR="004D607E" w:rsidRDefault="004D607E" w:rsidP="00CE2FA2">
      <w:pPr>
        <w:ind w:firstLineChars="150" w:firstLine="482"/>
        <w:rPr>
          <w:rFonts w:ascii="仿宋" w:eastAsia="仿宋" w:hAnsi="仿宋"/>
          <w:b/>
          <w:sz w:val="32"/>
          <w:szCs w:val="32"/>
        </w:rPr>
      </w:pPr>
      <w:r>
        <w:rPr>
          <w:rFonts w:ascii="仿宋" w:eastAsia="仿宋" w:hAnsi="仿宋" w:hint="eastAsia"/>
          <w:b/>
          <w:sz w:val="32"/>
          <w:szCs w:val="32"/>
        </w:rPr>
        <w:t>1.</w:t>
      </w:r>
      <w:r>
        <w:rPr>
          <w:rFonts w:ascii="仿宋" w:eastAsia="仿宋" w:hAnsi="仿宋" w:hint="eastAsia"/>
          <w:sz w:val="32"/>
          <w:szCs w:val="32"/>
        </w:rPr>
        <w:t>已经市、县（市）人民政府批准安排</w:t>
      </w:r>
      <w:bookmarkStart w:id="15" w:name="_Hlk56114972"/>
      <w:r>
        <w:rPr>
          <w:rFonts w:ascii="仿宋" w:eastAsia="仿宋" w:hAnsi="仿宋" w:hint="eastAsia"/>
          <w:sz w:val="32"/>
          <w:szCs w:val="32"/>
        </w:rPr>
        <w:t>留用地</w:t>
      </w:r>
      <w:bookmarkEnd w:id="15"/>
      <w:r>
        <w:rPr>
          <w:rFonts w:ascii="仿宋" w:eastAsia="仿宋" w:hAnsi="仿宋" w:hint="eastAsia"/>
          <w:sz w:val="32"/>
          <w:szCs w:val="32"/>
        </w:rPr>
        <w:t>以及落实留用地选址的，且未实际使用或占用，符合以下情形之一的，属县（市）范围内的由县（市）人民政府批准，市辖区范围由区人民政府（管委会）报湛江市人民政府批准，可申请调整置换</w:t>
      </w:r>
      <w:r>
        <w:rPr>
          <w:rFonts w:ascii="仿宋" w:eastAsia="仿宋" w:hAnsi="仿宋" w:hint="eastAsia"/>
          <w:b/>
          <w:sz w:val="32"/>
          <w:szCs w:val="32"/>
        </w:rPr>
        <w:t>：</w:t>
      </w:r>
    </w:p>
    <w:p w:rsidR="004D607E" w:rsidRDefault="004D607E" w:rsidP="00CE2FA2">
      <w:pPr>
        <w:ind w:firstLineChars="150" w:firstLine="480"/>
        <w:rPr>
          <w:rFonts w:ascii="仿宋" w:eastAsia="仿宋" w:hAnsi="仿宋"/>
          <w:sz w:val="32"/>
          <w:szCs w:val="32"/>
        </w:rPr>
      </w:pPr>
      <w:r>
        <w:rPr>
          <w:rFonts w:ascii="仿宋" w:eastAsia="仿宋" w:hAnsi="仿宋" w:hint="eastAsia"/>
          <w:sz w:val="32"/>
          <w:szCs w:val="32"/>
        </w:rPr>
        <w:t>（1）因国土空间规划调整导致原用地（或原址）已不符合国土空间规划或压占生态保护红线等强制性内容的。</w:t>
      </w:r>
    </w:p>
    <w:p w:rsidR="004D607E" w:rsidRDefault="004D607E" w:rsidP="00CE2FA2">
      <w:pPr>
        <w:ind w:firstLineChars="150" w:firstLine="480"/>
        <w:rPr>
          <w:rFonts w:ascii="仿宋" w:eastAsia="仿宋" w:hAnsi="仿宋"/>
          <w:sz w:val="32"/>
          <w:szCs w:val="32"/>
        </w:rPr>
      </w:pPr>
      <w:r>
        <w:rPr>
          <w:rFonts w:ascii="仿宋" w:eastAsia="仿宋" w:hAnsi="仿宋" w:hint="eastAsia"/>
          <w:sz w:val="32"/>
          <w:szCs w:val="32"/>
        </w:rPr>
        <w:t>（2）原选址地块因实施国土空间规划或公共利益建设需要及相关规划调整等原因，需由政府依法征收或收回土地使用权使用的。</w:t>
      </w:r>
    </w:p>
    <w:p w:rsidR="004D607E" w:rsidRDefault="004D607E" w:rsidP="00CE2FA2">
      <w:pPr>
        <w:ind w:firstLineChars="150" w:firstLine="482"/>
        <w:rPr>
          <w:rFonts w:ascii="仿宋" w:eastAsia="仿宋" w:hAnsi="仿宋"/>
          <w:b/>
          <w:sz w:val="32"/>
          <w:szCs w:val="32"/>
        </w:rPr>
      </w:pPr>
      <w:r>
        <w:rPr>
          <w:rFonts w:ascii="仿宋" w:eastAsia="仿宋" w:hAnsi="仿宋" w:hint="eastAsia"/>
          <w:b/>
          <w:sz w:val="32"/>
          <w:szCs w:val="32"/>
        </w:rPr>
        <w:t>2.调整置换的原则</w:t>
      </w:r>
    </w:p>
    <w:p w:rsidR="004D607E" w:rsidRDefault="004D607E" w:rsidP="00CE2FA2">
      <w:pPr>
        <w:ind w:firstLineChars="150" w:firstLine="480"/>
        <w:rPr>
          <w:rFonts w:ascii="仿宋" w:eastAsia="仿宋" w:hAnsi="仿宋"/>
          <w:sz w:val="32"/>
          <w:szCs w:val="32"/>
        </w:rPr>
      </w:pPr>
      <w:r>
        <w:rPr>
          <w:rFonts w:ascii="仿宋" w:eastAsia="仿宋" w:hAnsi="仿宋" w:hint="eastAsia"/>
          <w:sz w:val="32"/>
          <w:szCs w:val="32"/>
        </w:rPr>
        <w:t>（1）调整置换后的土地应符合国土空间规划等相关规划。</w:t>
      </w:r>
    </w:p>
    <w:p w:rsidR="004D607E" w:rsidRDefault="004D607E" w:rsidP="00CE2FA2">
      <w:pPr>
        <w:ind w:firstLineChars="150" w:firstLine="480"/>
        <w:rPr>
          <w:rFonts w:ascii="仿宋" w:eastAsia="仿宋" w:hAnsi="仿宋"/>
          <w:sz w:val="32"/>
          <w:szCs w:val="32"/>
        </w:rPr>
      </w:pPr>
      <w:r>
        <w:rPr>
          <w:rFonts w:ascii="仿宋" w:eastAsia="仿宋" w:hAnsi="仿宋" w:hint="eastAsia"/>
          <w:sz w:val="32"/>
          <w:szCs w:val="32"/>
        </w:rPr>
        <w:t>（2）原则上在本集体经济组织的土地上调整，特殊情况可与政府储备土地进行调整置换，但原则上在同一镇（街）范围内调整，</w:t>
      </w:r>
      <w:r w:rsidR="008D5BBE">
        <w:rPr>
          <w:rFonts w:ascii="仿宋" w:eastAsia="仿宋" w:hAnsi="仿宋" w:hint="eastAsia"/>
          <w:sz w:val="32"/>
          <w:szCs w:val="32"/>
        </w:rPr>
        <w:t>鼓励</w:t>
      </w:r>
      <w:r>
        <w:rPr>
          <w:rFonts w:ascii="仿宋" w:eastAsia="仿宋" w:hAnsi="仿宋" w:hint="eastAsia"/>
          <w:sz w:val="32"/>
          <w:szCs w:val="32"/>
        </w:rPr>
        <w:t>采取折算货币补偿方式解决。</w:t>
      </w:r>
    </w:p>
    <w:p w:rsidR="004D607E" w:rsidRDefault="004D607E" w:rsidP="00CE2FA2">
      <w:pPr>
        <w:ind w:firstLineChars="150" w:firstLine="480"/>
        <w:rPr>
          <w:rFonts w:ascii="仿宋" w:eastAsia="仿宋" w:hAnsi="仿宋"/>
          <w:sz w:val="32"/>
          <w:szCs w:val="32"/>
        </w:rPr>
      </w:pPr>
      <w:r>
        <w:rPr>
          <w:rFonts w:ascii="仿宋" w:eastAsia="仿宋" w:hAnsi="仿宋" w:hint="eastAsia"/>
          <w:sz w:val="32"/>
          <w:szCs w:val="32"/>
        </w:rPr>
        <w:t>（3）实行等面积或等值置换。</w:t>
      </w:r>
    </w:p>
    <w:p w:rsidR="004D607E" w:rsidRDefault="004D607E" w:rsidP="00CE2FA2">
      <w:pPr>
        <w:widowControl/>
        <w:ind w:firstLineChars="200" w:firstLine="643"/>
        <w:jc w:val="left"/>
        <w:rPr>
          <w:rFonts w:ascii="仿宋" w:eastAsia="仿宋" w:hAnsi="仿宋" w:cs="宋体"/>
          <w:b/>
          <w:bCs/>
          <w:kern w:val="36"/>
          <w:sz w:val="32"/>
          <w:szCs w:val="32"/>
        </w:rPr>
      </w:pPr>
      <w:r>
        <w:rPr>
          <w:rFonts w:ascii="仿宋" w:eastAsia="仿宋" w:hAnsi="仿宋" w:cs="Calibri" w:hint="eastAsia"/>
          <w:b/>
          <w:kern w:val="0"/>
          <w:sz w:val="32"/>
          <w:szCs w:val="32"/>
        </w:rPr>
        <w:t>三、规范</w:t>
      </w:r>
      <w:r>
        <w:rPr>
          <w:rFonts w:ascii="仿宋" w:eastAsia="仿宋" w:hAnsi="仿宋" w:cs="宋体" w:hint="eastAsia"/>
          <w:b/>
          <w:bCs/>
          <w:kern w:val="36"/>
          <w:sz w:val="32"/>
          <w:szCs w:val="32"/>
        </w:rPr>
        <w:t>留用地报批管理</w:t>
      </w:r>
    </w:p>
    <w:p w:rsidR="004D607E" w:rsidRDefault="004D607E" w:rsidP="00CE2FA2">
      <w:pPr>
        <w:widowControl/>
        <w:shd w:val="clear" w:color="auto" w:fill="FFFFFF"/>
        <w:spacing w:before="120" w:after="120"/>
        <w:ind w:firstLine="480"/>
        <w:rPr>
          <w:rFonts w:ascii="仿宋" w:eastAsia="仿宋" w:hAnsi="仿宋" w:cs="宋体"/>
          <w:bCs/>
          <w:kern w:val="36"/>
          <w:sz w:val="32"/>
          <w:szCs w:val="32"/>
        </w:rPr>
      </w:pPr>
      <w:r>
        <w:rPr>
          <w:rFonts w:ascii="仿宋" w:eastAsia="仿宋" w:hAnsi="仿宋" w:cs="宋体" w:hint="eastAsia"/>
          <w:b/>
          <w:bCs/>
          <w:kern w:val="36"/>
          <w:sz w:val="32"/>
          <w:szCs w:val="32"/>
        </w:rPr>
        <w:t>（</w:t>
      </w:r>
      <w:r w:rsidR="00C949D0">
        <w:rPr>
          <w:rFonts w:ascii="仿宋" w:eastAsia="仿宋" w:hAnsi="仿宋" w:cs="宋体" w:hint="eastAsia"/>
          <w:b/>
          <w:bCs/>
          <w:kern w:val="36"/>
          <w:sz w:val="32"/>
          <w:szCs w:val="32"/>
        </w:rPr>
        <w:t>十</w:t>
      </w:r>
      <w:r>
        <w:rPr>
          <w:rFonts w:ascii="仿宋" w:eastAsia="仿宋" w:hAnsi="仿宋" w:cs="宋体" w:hint="eastAsia"/>
          <w:b/>
          <w:bCs/>
          <w:kern w:val="36"/>
          <w:sz w:val="32"/>
          <w:szCs w:val="32"/>
        </w:rPr>
        <w:t>）征地同步落实留用地。</w:t>
      </w:r>
      <w:r>
        <w:rPr>
          <w:rFonts w:ascii="仿宋" w:eastAsia="仿宋" w:hAnsi="仿宋" w:cs="宋体" w:hint="eastAsia"/>
          <w:bCs/>
          <w:kern w:val="36"/>
          <w:sz w:val="32"/>
          <w:szCs w:val="32"/>
        </w:rPr>
        <w:t>被征地农村集体经济组织要求实物留地的，除国家和省规定可以延后报批的情形外，留用地必须先行落实或与主体项目同步办理用地报批。征地项目用地报批时，应当明确和同步上报留用地安置方案。</w:t>
      </w:r>
    </w:p>
    <w:p w:rsidR="004D607E" w:rsidRDefault="004D607E" w:rsidP="00CE2FA2">
      <w:pPr>
        <w:widowControl/>
        <w:ind w:firstLine="480"/>
        <w:jc w:val="left"/>
        <w:rPr>
          <w:rFonts w:ascii="仿宋" w:eastAsia="仿宋" w:hAnsi="仿宋" w:cs="宋体"/>
          <w:bCs/>
          <w:kern w:val="36"/>
          <w:sz w:val="32"/>
          <w:szCs w:val="32"/>
        </w:rPr>
      </w:pPr>
      <w:r>
        <w:rPr>
          <w:rFonts w:ascii="仿宋" w:eastAsia="仿宋" w:hAnsi="仿宋" w:cs="宋体" w:hint="eastAsia"/>
          <w:b/>
          <w:bCs/>
          <w:kern w:val="36"/>
          <w:sz w:val="32"/>
          <w:szCs w:val="32"/>
        </w:rPr>
        <w:lastRenderedPageBreak/>
        <w:t>（十</w:t>
      </w:r>
      <w:r w:rsidR="00C949D0">
        <w:rPr>
          <w:rFonts w:ascii="仿宋" w:eastAsia="仿宋" w:hAnsi="仿宋" w:cs="宋体" w:hint="eastAsia"/>
          <w:b/>
          <w:bCs/>
          <w:kern w:val="36"/>
          <w:sz w:val="32"/>
          <w:szCs w:val="32"/>
        </w:rPr>
        <w:t>一</w:t>
      </w:r>
      <w:r>
        <w:rPr>
          <w:rFonts w:ascii="仿宋" w:eastAsia="仿宋" w:hAnsi="仿宋" w:cs="宋体" w:hint="eastAsia"/>
          <w:b/>
          <w:bCs/>
          <w:kern w:val="36"/>
          <w:sz w:val="32"/>
          <w:szCs w:val="32"/>
        </w:rPr>
        <w:t>）留用地安置方案编制。县（市、区）人民政府（管委会）负责组织编制留用地安置方案。</w:t>
      </w:r>
      <w:r>
        <w:rPr>
          <w:rFonts w:ascii="仿宋" w:eastAsia="仿宋" w:hAnsi="仿宋" w:cs="宋体" w:hint="eastAsia"/>
          <w:bCs/>
          <w:kern w:val="36"/>
          <w:sz w:val="32"/>
          <w:szCs w:val="32"/>
        </w:rPr>
        <w:t>其中：折算货币补偿的，应明确留用地核定面积和比例、折算货币补偿标准和金额、支付情况等内容；置换物业的，应明确留用地核定面积和比例、置换物业落实方案等内容；实物留地的，应明确留用地核定面积和比例、选址位置、面积、规划用途。被征地农村集体经济组织选择折算货币补偿或置换物业的，应当将折算货币补偿协议或置换物业协议随留用地安置方案一并上报。</w:t>
      </w:r>
    </w:p>
    <w:p w:rsidR="004D607E" w:rsidRDefault="004D607E" w:rsidP="00CE2FA2">
      <w:pPr>
        <w:widowControl/>
        <w:ind w:firstLine="480"/>
        <w:jc w:val="left"/>
        <w:rPr>
          <w:rFonts w:ascii="仿宋" w:eastAsia="仿宋" w:hAnsi="仿宋" w:cs="宋体"/>
          <w:bCs/>
          <w:kern w:val="36"/>
          <w:sz w:val="32"/>
          <w:szCs w:val="32"/>
        </w:rPr>
      </w:pPr>
      <w:r>
        <w:rPr>
          <w:rFonts w:ascii="仿宋" w:eastAsia="仿宋" w:hAnsi="仿宋" w:cs="宋体" w:hint="eastAsia"/>
          <w:b/>
          <w:bCs/>
          <w:kern w:val="36"/>
          <w:sz w:val="32"/>
          <w:szCs w:val="32"/>
        </w:rPr>
        <w:t>（十</w:t>
      </w:r>
      <w:r w:rsidR="00C949D0">
        <w:rPr>
          <w:rFonts w:ascii="仿宋" w:eastAsia="仿宋" w:hAnsi="仿宋" w:cs="宋体" w:hint="eastAsia"/>
          <w:b/>
          <w:bCs/>
          <w:kern w:val="36"/>
          <w:sz w:val="32"/>
          <w:szCs w:val="32"/>
        </w:rPr>
        <w:t>二</w:t>
      </w:r>
      <w:r>
        <w:rPr>
          <w:rFonts w:ascii="仿宋" w:eastAsia="仿宋" w:hAnsi="仿宋" w:cs="宋体" w:hint="eastAsia"/>
          <w:b/>
          <w:bCs/>
          <w:kern w:val="36"/>
          <w:sz w:val="32"/>
          <w:szCs w:val="32"/>
        </w:rPr>
        <w:t>）留用</w:t>
      </w:r>
      <w:proofErr w:type="gramStart"/>
      <w:r>
        <w:rPr>
          <w:rFonts w:ascii="仿宋" w:eastAsia="仿宋" w:hAnsi="仿宋" w:cs="宋体" w:hint="eastAsia"/>
          <w:b/>
          <w:bCs/>
          <w:kern w:val="36"/>
          <w:sz w:val="32"/>
          <w:szCs w:val="32"/>
        </w:rPr>
        <w:t>地费用</w:t>
      </w:r>
      <w:proofErr w:type="gramEnd"/>
      <w:r>
        <w:rPr>
          <w:rFonts w:ascii="仿宋" w:eastAsia="仿宋" w:hAnsi="仿宋" w:cs="宋体" w:hint="eastAsia"/>
          <w:b/>
          <w:bCs/>
          <w:kern w:val="36"/>
          <w:sz w:val="32"/>
          <w:szCs w:val="32"/>
        </w:rPr>
        <w:t>兑现。</w:t>
      </w:r>
      <w:r>
        <w:rPr>
          <w:rFonts w:ascii="仿宋" w:eastAsia="仿宋" w:hAnsi="仿宋" w:cs="宋体" w:hint="eastAsia"/>
          <w:bCs/>
          <w:kern w:val="36"/>
          <w:sz w:val="32"/>
          <w:szCs w:val="32"/>
        </w:rPr>
        <w:t>留用地折算货币补偿款、可供置换物业的建设和筹集成本，以及留用地办理农用地转用和土地征收手续的费用、不动产登记费用等纳入征地成本，按不同类型、性质分别由农村集体经济组织、用地单位承担。</w:t>
      </w:r>
    </w:p>
    <w:p w:rsidR="004D607E" w:rsidRDefault="004D607E" w:rsidP="00CE2FA2">
      <w:pPr>
        <w:widowControl/>
        <w:ind w:firstLine="480"/>
        <w:jc w:val="left"/>
        <w:rPr>
          <w:rFonts w:ascii="仿宋" w:eastAsia="仿宋" w:hAnsi="仿宋" w:cs="宋体"/>
          <w:bCs/>
          <w:kern w:val="36"/>
          <w:sz w:val="32"/>
          <w:szCs w:val="32"/>
        </w:rPr>
      </w:pPr>
      <w:r>
        <w:rPr>
          <w:rFonts w:ascii="仿宋" w:eastAsia="仿宋" w:hAnsi="仿宋" w:cs="宋体" w:hint="eastAsia"/>
          <w:bCs/>
          <w:kern w:val="36"/>
          <w:sz w:val="32"/>
          <w:szCs w:val="32"/>
        </w:rPr>
        <w:t>1、农村集体经济组织申请将已批准的历史留用地（粤府办〔2009〕41号文出台之前</w:t>
      </w:r>
      <w:r w:rsidR="008D5BBE">
        <w:rPr>
          <w:rFonts w:ascii="仿宋" w:eastAsia="仿宋" w:hAnsi="仿宋" w:cs="宋体" w:hint="eastAsia"/>
          <w:bCs/>
          <w:kern w:val="36"/>
          <w:sz w:val="32"/>
          <w:szCs w:val="32"/>
        </w:rPr>
        <w:t>批准</w:t>
      </w:r>
      <w:r>
        <w:rPr>
          <w:rFonts w:ascii="仿宋" w:eastAsia="仿宋" w:hAnsi="仿宋" w:cs="宋体" w:hint="eastAsia"/>
          <w:bCs/>
          <w:kern w:val="36"/>
          <w:sz w:val="32"/>
          <w:szCs w:val="32"/>
        </w:rPr>
        <w:t>的）办理转为集体建设用地或征收为国有建设用地的，涉及的征收土地补偿款（</w:t>
      </w:r>
      <w:proofErr w:type="gramStart"/>
      <w:r>
        <w:rPr>
          <w:rFonts w:ascii="仿宋" w:eastAsia="仿宋" w:hAnsi="仿宋" w:cs="宋体" w:hint="eastAsia"/>
          <w:bCs/>
          <w:kern w:val="36"/>
          <w:sz w:val="32"/>
          <w:szCs w:val="32"/>
        </w:rPr>
        <w:t>含土地</w:t>
      </w:r>
      <w:proofErr w:type="gramEnd"/>
      <w:r>
        <w:rPr>
          <w:rFonts w:ascii="仿宋" w:eastAsia="仿宋" w:hAnsi="仿宋" w:cs="宋体" w:hint="eastAsia"/>
          <w:bCs/>
          <w:kern w:val="36"/>
          <w:sz w:val="32"/>
          <w:szCs w:val="32"/>
        </w:rPr>
        <w:t>补偿款和安置补助费，下同）、青苗及地上附着物补偿费及相关税费等所有费用均由农村集体经济组织负责。</w:t>
      </w:r>
    </w:p>
    <w:p w:rsidR="004D607E" w:rsidRDefault="004D607E" w:rsidP="00CE2FA2">
      <w:pPr>
        <w:widowControl/>
        <w:ind w:firstLine="480"/>
        <w:jc w:val="left"/>
        <w:rPr>
          <w:rFonts w:ascii="仿宋" w:eastAsia="仿宋" w:hAnsi="仿宋" w:cs="宋体"/>
          <w:bCs/>
          <w:kern w:val="36"/>
          <w:sz w:val="32"/>
          <w:szCs w:val="32"/>
        </w:rPr>
      </w:pPr>
      <w:r>
        <w:rPr>
          <w:rFonts w:ascii="仿宋" w:eastAsia="仿宋" w:hAnsi="仿宋" w:cs="宋体" w:hint="eastAsia"/>
          <w:bCs/>
          <w:kern w:val="36"/>
          <w:sz w:val="32"/>
          <w:szCs w:val="32"/>
        </w:rPr>
        <w:t>2、粤府办〔2009〕41号文出台之后，留用地只办理转为建设用地不实施征收的，青苗及地上附着物补偿费、相关税费由用地单位承担；征收其他农村集体经济组织的土地安置留用地的，征收土地补偿款、青苗及地上附着物补偿费及相关税费等所有费用</w:t>
      </w:r>
      <w:r w:rsidR="008D5BBE">
        <w:rPr>
          <w:rFonts w:ascii="仿宋" w:eastAsia="仿宋" w:hAnsi="仿宋" w:cs="宋体" w:hint="eastAsia"/>
          <w:bCs/>
          <w:kern w:val="36"/>
          <w:sz w:val="32"/>
          <w:szCs w:val="32"/>
        </w:rPr>
        <w:t>由</w:t>
      </w:r>
      <w:r>
        <w:rPr>
          <w:rFonts w:ascii="仿宋" w:eastAsia="仿宋" w:hAnsi="仿宋" w:cs="宋体" w:hint="eastAsia"/>
          <w:bCs/>
          <w:kern w:val="36"/>
          <w:sz w:val="32"/>
          <w:szCs w:val="32"/>
        </w:rPr>
        <w:t>政府</w:t>
      </w:r>
      <w:r w:rsidR="008D5BBE">
        <w:rPr>
          <w:rFonts w:ascii="仿宋" w:eastAsia="仿宋" w:hAnsi="仿宋" w:cs="宋体" w:hint="eastAsia"/>
          <w:bCs/>
          <w:kern w:val="36"/>
          <w:sz w:val="32"/>
          <w:szCs w:val="32"/>
        </w:rPr>
        <w:t>或</w:t>
      </w:r>
      <w:r>
        <w:rPr>
          <w:rFonts w:ascii="仿宋" w:eastAsia="仿宋" w:hAnsi="仿宋" w:cs="宋体" w:hint="eastAsia"/>
          <w:bCs/>
          <w:kern w:val="36"/>
          <w:sz w:val="32"/>
          <w:szCs w:val="32"/>
        </w:rPr>
        <w:t>用地单位负责；征收本集体经济组织的土</w:t>
      </w:r>
      <w:r>
        <w:rPr>
          <w:rFonts w:ascii="仿宋" w:eastAsia="仿宋" w:hAnsi="仿宋" w:cs="宋体" w:hint="eastAsia"/>
          <w:bCs/>
          <w:kern w:val="36"/>
          <w:sz w:val="32"/>
          <w:szCs w:val="32"/>
        </w:rPr>
        <w:lastRenderedPageBreak/>
        <w:t>地作留用地的，</w:t>
      </w:r>
      <w:r w:rsidR="000F7DA0">
        <w:rPr>
          <w:rFonts w:ascii="仿宋" w:eastAsia="仿宋" w:hAnsi="仿宋" w:cs="宋体" w:hint="eastAsia"/>
          <w:bCs/>
          <w:kern w:val="36"/>
          <w:sz w:val="32"/>
          <w:szCs w:val="32"/>
        </w:rPr>
        <w:t>政府</w:t>
      </w:r>
      <w:r>
        <w:rPr>
          <w:rFonts w:ascii="仿宋" w:eastAsia="仿宋" w:hAnsi="仿宋" w:cs="宋体" w:hint="eastAsia"/>
          <w:bCs/>
          <w:kern w:val="36"/>
          <w:sz w:val="32"/>
          <w:szCs w:val="32"/>
        </w:rPr>
        <w:t>不再支付征收土地补偿费</w:t>
      </w:r>
      <w:r w:rsidR="00944C47">
        <w:rPr>
          <w:rFonts w:ascii="仿宋" w:eastAsia="仿宋" w:hAnsi="仿宋" w:cs="宋体" w:hint="eastAsia"/>
          <w:bCs/>
          <w:kern w:val="36"/>
          <w:sz w:val="32"/>
          <w:szCs w:val="32"/>
        </w:rPr>
        <w:t>（含安置补助费）</w:t>
      </w:r>
      <w:r>
        <w:rPr>
          <w:rFonts w:ascii="仿宋" w:eastAsia="仿宋" w:hAnsi="仿宋" w:cs="宋体" w:hint="eastAsia"/>
          <w:bCs/>
          <w:kern w:val="36"/>
          <w:sz w:val="32"/>
          <w:szCs w:val="32"/>
        </w:rPr>
        <w:t>外，其他</w:t>
      </w:r>
      <w:r w:rsidR="00944C47">
        <w:rPr>
          <w:rFonts w:ascii="仿宋" w:eastAsia="仿宋" w:hAnsi="仿宋" w:cs="宋体" w:hint="eastAsia"/>
          <w:bCs/>
          <w:kern w:val="36"/>
          <w:sz w:val="32"/>
          <w:szCs w:val="32"/>
        </w:rPr>
        <w:t>青苗附着物补偿和相关征地报批税</w:t>
      </w:r>
      <w:r>
        <w:rPr>
          <w:rFonts w:ascii="仿宋" w:eastAsia="仿宋" w:hAnsi="仿宋" w:cs="宋体" w:hint="eastAsia"/>
          <w:bCs/>
          <w:kern w:val="36"/>
          <w:sz w:val="32"/>
          <w:szCs w:val="32"/>
        </w:rPr>
        <w:t>费由</w:t>
      </w:r>
      <w:r w:rsidR="008D5BBE">
        <w:rPr>
          <w:rFonts w:ascii="仿宋" w:eastAsia="仿宋" w:hAnsi="仿宋" w:cs="宋体" w:hint="eastAsia"/>
          <w:bCs/>
          <w:kern w:val="36"/>
          <w:sz w:val="32"/>
          <w:szCs w:val="32"/>
        </w:rPr>
        <w:t>政府或</w:t>
      </w:r>
      <w:r>
        <w:rPr>
          <w:rFonts w:ascii="仿宋" w:eastAsia="仿宋" w:hAnsi="仿宋" w:cs="宋体" w:hint="eastAsia"/>
          <w:bCs/>
          <w:kern w:val="36"/>
          <w:sz w:val="32"/>
          <w:szCs w:val="32"/>
        </w:rPr>
        <w:t>用地单位负责。</w:t>
      </w:r>
    </w:p>
    <w:p w:rsidR="004D607E" w:rsidRDefault="004D607E" w:rsidP="00CE2FA2">
      <w:pPr>
        <w:widowControl/>
        <w:ind w:firstLine="480"/>
        <w:jc w:val="left"/>
        <w:rPr>
          <w:rFonts w:ascii="仿宋" w:eastAsia="仿宋" w:hAnsi="仿宋" w:cs="宋体"/>
          <w:bCs/>
          <w:kern w:val="36"/>
          <w:sz w:val="32"/>
          <w:szCs w:val="32"/>
        </w:rPr>
      </w:pPr>
      <w:r>
        <w:rPr>
          <w:rFonts w:ascii="仿宋" w:eastAsia="仿宋" w:hAnsi="仿宋" w:cs="宋体" w:hint="eastAsia"/>
          <w:bCs/>
          <w:kern w:val="36"/>
          <w:sz w:val="32"/>
          <w:szCs w:val="32"/>
        </w:rPr>
        <w:t>2016年5月3日</w:t>
      </w:r>
      <w:r w:rsidR="006E0382">
        <w:rPr>
          <w:rFonts w:ascii="仿宋" w:eastAsia="仿宋" w:hAnsi="仿宋" w:cs="宋体" w:hint="eastAsia"/>
          <w:bCs/>
          <w:kern w:val="36"/>
          <w:sz w:val="32"/>
          <w:szCs w:val="32"/>
        </w:rPr>
        <w:t>之前</w:t>
      </w:r>
      <w:r>
        <w:rPr>
          <w:rFonts w:ascii="仿宋" w:eastAsia="仿宋" w:hAnsi="仿宋" w:cs="宋体" w:hint="eastAsia"/>
          <w:bCs/>
          <w:kern w:val="36"/>
          <w:sz w:val="32"/>
          <w:szCs w:val="32"/>
        </w:rPr>
        <w:t>收回国有农</w:t>
      </w:r>
      <w:r w:rsidR="001602E3">
        <w:rPr>
          <w:rFonts w:ascii="仿宋" w:eastAsia="仿宋" w:hAnsi="仿宋" w:cs="宋体" w:hint="eastAsia"/>
          <w:bCs/>
          <w:kern w:val="36"/>
          <w:sz w:val="32"/>
          <w:szCs w:val="32"/>
        </w:rPr>
        <w:t>、林</w:t>
      </w:r>
      <w:r>
        <w:rPr>
          <w:rFonts w:ascii="仿宋" w:eastAsia="仿宋" w:hAnsi="仿宋" w:cs="宋体" w:hint="eastAsia"/>
          <w:bCs/>
          <w:kern w:val="36"/>
          <w:sz w:val="32"/>
          <w:szCs w:val="32"/>
        </w:rPr>
        <w:t>场土地</w:t>
      </w:r>
      <w:r w:rsidR="001602E3">
        <w:rPr>
          <w:rFonts w:ascii="仿宋" w:eastAsia="仿宋" w:hAnsi="仿宋" w:cs="宋体" w:hint="eastAsia"/>
          <w:bCs/>
          <w:kern w:val="36"/>
          <w:sz w:val="32"/>
          <w:szCs w:val="32"/>
        </w:rPr>
        <w:t>经有批准权人民政府批准</w:t>
      </w:r>
      <w:r w:rsidRPr="00CE2FA2">
        <w:rPr>
          <w:rFonts w:ascii="仿宋" w:eastAsia="仿宋" w:hAnsi="仿宋" w:cs="宋体" w:hint="eastAsia"/>
          <w:bCs/>
          <w:kern w:val="36"/>
          <w:sz w:val="32"/>
          <w:szCs w:val="32"/>
        </w:rPr>
        <w:t>需要</w:t>
      </w:r>
      <w:r>
        <w:rPr>
          <w:rFonts w:ascii="仿宋" w:eastAsia="仿宋" w:hAnsi="仿宋" w:cs="宋体" w:hint="eastAsia"/>
          <w:bCs/>
          <w:kern w:val="36"/>
          <w:sz w:val="32"/>
          <w:szCs w:val="32"/>
        </w:rPr>
        <w:t>安置留用地的，办理留用地报批的土地补偿款和相关税费等费用，</w:t>
      </w:r>
      <w:r w:rsidR="001602E3">
        <w:rPr>
          <w:rFonts w:ascii="仿宋" w:eastAsia="仿宋" w:hAnsi="仿宋" w:cs="宋体" w:hint="eastAsia"/>
          <w:bCs/>
          <w:kern w:val="36"/>
          <w:sz w:val="32"/>
          <w:szCs w:val="32"/>
        </w:rPr>
        <w:t>由农、林场负责按双方签订的书面约定执行</w:t>
      </w:r>
      <w:r w:rsidRPr="00CE2FA2">
        <w:rPr>
          <w:rFonts w:ascii="仿宋" w:eastAsia="仿宋" w:hAnsi="仿宋" w:cs="宋体" w:hint="eastAsia"/>
          <w:bCs/>
          <w:kern w:val="36"/>
          <w:sz w:val="32"/>
          <w:szCs w:val="32"/>
        </w:rPr>
        <w:t>。</w:t>
      </w:r>
      <w:r w:rsidR="008E4B43">
        <w:rPr>
          <w:rFonts w:ascii="仿宋" w:eastAsia="仿宋" w:hAnsi="仿宋" w:cs="宋体" w:hint="eastAsia"/>
          <w:bCs/>
          <w:kern w:val="36"/>
          <w:sz w:val="32"/>
          <w:szCs w:val="32"/>
        </w:rPr>
        <w:t>2016年5月3日</w:t>
      </w:r>
      <w:r w:rsidR="008E4B43" w:rsidRPr="00CE2FA2">
        <w:rPr>
          <w:rFonts w:ascii="仿宋" w:eastAsia="仿宋" w:hAnsi="仿宋" w:cs="宋体" w:hint="eastAsia"/>
          <w:bCs/>
          <w:kern w:val="36"/>
          <w:sz w:val="32"/>
          <w:szCs w:val="32"/>
        </w:rPr>
        <w:t>之后</w:t>
      </w:r>
      <w:r w:rsidR="008E4B43">
        <w:rPr>
          <w:rFonts w:ascii="仿宋" w:eastAsia="仿宋" w:hAnsi="仿宋" w:cs="宋体" w:hint="eastAsia"/>
          <w:bCs/>
          <w:kern w:val="36"/>
          <w:sz w:val="32"/>
          <w:szCs w:val="32"/>
        </w:rPr>
        <w:t>的，</w:t>
      </w:r>
      <w:r w:rsidR="000F7DA0">
        <w:rPr>
          <w:rFonts w:ascii="仿宋" w:eastAsia="仿宋" w:hAnsi="仿宋" w:cs="宋体" w:hint="eastAsia"/>
          <w:bCs/>
          <w:kern w:val="36"/>
          <w:sz w:val="32"/>
          <w:szCs w:val="32"/>
        </w:rPr>
        <w:t>按粤府办【2016】30号文执行，政府</w:t>
      </w:r>
      <w:r w:rsidR="008E4B43">
        <w:rPr>
          <w:rFonts w:ascii="仿宋" w:eastAsia="仿宋" w:hAnsi="仿宋" w:cs="宋体" w:hint="eastAsia"/>
          <w:bCs/>
          <w:kern w:val="36"/>
          <w:sz w:val="32"/>
          <w:szCs w:val="32"/>
        </w:rPr>
        <w:t>不再支付</w:t>
      </w:r>
      <w:r w:rsidR="00EE7D91">
        <w:rPr>
          <w:rFonts w:ascii="仿宋" w:eastAsia="仿宋" w:hAnsi="仿宋" w:cs="宋体" w:hint="eastAsia"/>
          <w:bCs/>
          <w:kern w:val="36"/>
          <w:sz w:val="32"/>
          <w:szCs w:val="32"/>
        </w:rPr>
        <w:t>收回国有土地使用权</w:t>
      </w:r>
      <w:r w:rsidR="008E4B43">
        <w:rPr>
          <w:rFonts w:ascii="仿宋" w:eastAsia="仿宋" w:hAnsi="仿宋" w:cs="宋体" w:hint="eastAsia"/>
          <w:bCs/>
          <w:kern w:val="36"/>
          <w:sz w:val="32"/>
          <w:szCs w:val="32"/>
        </w:rPr>
        <w:t>补偿费外，其他</w:t>
      </w:r>
      <w:r w:rsidR="00EE7D91">
        <w:rPr>
          <w:rFonts w:ascii="仿宋" w:eastAsia="仿宋" w:hAnsi="仿宋" w:cs="宋体" w:hint="eastAsia"/>
          <w:bCs/>
          <w:kern w:val="36"/>
          <w:sz w:val="32"/>
          <w:szCs w:val="32"/>
        </w:rPr>
        <w:t>青苗附着物及报批税</w:t>
      </w:r>
      <w:r w:rsidR="008E4B43">
        <w:rPr>
          <w:rFonts w:ascii="仿宋" w:eastAsia="仿宋" w:hAnsi="仿宋" w:cs="宋体" w:hint="eastAsia"/>
          <w:bCs/>
          <w:kern w:val="36"/>
          <w:sz w:val="32"/>
          <w:szCs w:val="32"/>
        </w:rPr>
        <w:t>费由政府或用地单位负责。</w:t>
      </w:r>
    </w:p>
    <w:p w:rsidR="00191939" w:rsidRPr="00191939" w:rsidRDefault="00191939" w:rsidP="00CE2FA2">
      <w:pPr>
        <w:widowControl/>
        <w:ind w:firstLine="480"/>
        <w:jc w:val="left"/>
        <w:rPr>
          <w:rFonts w:ascii="仿宋" w:eastAsia="仿宋" w:hAnsi="仿宋" w:cs="宋体"/>
          <w:b/>
          <w:bCs/>
          <w:kern w:val="36"/>
          <w:sz w:val="32"/>
          <w:szCs w:val="32"/>
        </w:rPr>
      </w:pPr>
      <w:r w:rsidRPr="00191939">
        <w:rPr>
          <w:rFonts w:ascii="仿宋" w:eastAsia="仿宋" w:hAnsi="仿宋" w:cs="宋体" w:hint="eastAsia"/>
          <w:b/>
          <w:bCs/>
          <w:kern w:val="36"/>
          <w:sz w:val="32"/>
          <w:szCs w:val="32"/>
        </w:rPr>
        <w:t>四、</w:t>
      </w:r>
      <w:r w:rsidR="00C949D0">
        <w:rPr>
          <w:rFonts w:ascii="仿宋" w:eastAsia="仿宋" w:hAnsi="仿宋" w:cs="宋体" w:hint="eastAsia"/>
          <w:b/>
          <w:bCs/>
          <w:kern w:val="36"/>
          <w:sz w:val="32"/>
          <w:szCs w:val="32"/>
        </w:rPr>
        <w:t>规范</w:t>
      </w:r>
      <w:r w:rsidRPr="00191939">
        <w:rPr>
          <w:rFonts w:ascii="仿宋" w:eastAsia="仿宋" w:hAnsi="仿宋" w:cs="宋体" w:hint="eastAsia"/>
          <w:b/>
          <w:bCs/>
          <w:kern w:val="36"/>
          <w:sz w:val="32"/>
          <w:szCs w:val="32"/>
        </w:rPr>
        <w:t>留用地开发</w:t>
      </w:r>
      <w:r w:rsidR="00CC0CF3">
        <w:rPr>
          <w:rFonts w:ascii="仿宋" w:eastAsia="仿宋" w:hAnsi="仿宋" w:cs="宋体" w:hint="eastAsia"/>
          <w:b/>
          <w:bCs/>
          <w:kern w:val="36"/>
          <w:sz w:val="32"/>
          <w:szCs w:val="32"/>
        </w:rPr>
        <w:t>利用</w:t>
      </w:r>
      <w:r w:rsidRPr="00191939">
        <w:rPr>
          <w:rFonts w:ascii="仿宋" w:eastAsia="仿宋" w:hAnsi="仿宋" w:cs="宋体" w:hint="eastAsia"/>
          <w:b/>
          <w:bCs/>
          <w:kern w:val="36"/>
          <w:sz w:val="32"/>
          <w:szCs w:val="32"/>
        </w:rPr>
        <w:t>管理</w:t>
      </w:r>
    </w:p>
    <w:p w:rsidR="00944C47" w:rsidRDefault="00191939" w:rsidP="00944C47">
      <w:pPr>
        <w:widowControl/>
        <w:ind w:firstLine="645"/>
        <w:jc w:val="left"/>
        <w:rPr>
          <w:rFonts w:ascii="仿宋" w:eastAsia="仿宋" w:hAnsi="仿宋" w:cs="宋体"/>
          <w:bCs/>
          <w:kern w:val="36"/>
          <w:sz w:val="32"/>
          <w:szCs w:val="32"/>
        </w:rPr>
      </w:pPr>
      <w:r>
        <w:rPr>
          <w:rFonts w:ascii="仿宋" w:eastAsia="仿宋" w:hAnsi="仿宋" w:cs="宋体" w:hint="eastAsia"/>
          <w:b/>
          <w:bCs/>
          <w:kern w:val="36"/>
          <w:sz w:val="32"/>
          <w:szCs w:val="32"/>
        </w:rPr>
        <w:t>（十</w:t>
      </w:r>
      <w:r w:rsidR="00C949D0">
        <w:rPr>
          <w:rFonts w:ascii="仿宋" w:eastAsia="仿宋" w:hAnsi="仿宋" w:cs="宋体" w:hint="eastAsia"/>
          <w:b/>
          <w:bCs/>
          <w:kern w:val="36"/>
          <w:sz w:val="32"/>
          <w:szCs w:val="32"/>
        </w:rPr>
        <w:t>三</w:t>
      </w:r>
      <w:r>
        <w:rPr>
          <w:rFonts w:ascii="仿宋" w:eastAsia="仿宋" w:hAnsi="仿宋" w:cs="宋体" w:hint="eastAsia"/>
          <w:b/>
          <w:bCs/>
          <w:kern w:val="36"/>
          <w:sz w:val="32"/>
          <w:szCs w:val="32"/>
        </w:rPr>
        <w:t>）</w:t>
      </w:r>
      <w:r w:rsidR="00C949D0" w:rsidRPr="00C949D0">
        <w:rPr>
          <w:rFonts w:ascii="仿宋" w:eastAsia="仿宋" w:hAnsi="仿宋" w:cs="宋体" w:hint="eastAsia"/>
          <w:b/>
          <w:bCs/>
          <w:kern w:val="36"/>
          <w:sz w:val="32"/>
          <w:szCs w:val="32"/>
        </w:rPr>
        <w:t>留用地</w:t>
      </w:r>
      <w:r w:rsidR="00C949D0">
        <w:rPr>
          <w:rFonts w:ascii="仿宋" w:eastAsia="仿宋" w:hAnsi="仿宋" w:cs="宋体" w:hint="eastAsia"/>
          <w:b/>
          <w:bCs/>
          <w:kern w:val="36"/>
          <w:sz w:val="32"/>
          <w:szCs w:val="32"/>
        </w:rPr>
        <w:t>处置</w:t>
      </w:r>
      <w:r w:rsidRPr="00DC3B69">
        <w:rPr>
          <w:rFonts w:ascii="仿宋" w:eastAsia="仿宋" w:hAnsi="仿宋" w:cs="宋体" w:hint="eastAsia"/>
          <w:b/>
          <w:bCs/>
          <w:kern w:val="36"/>
          <w:sz w:val="32"/>
          <w:szCs w:val="32"/>
        </w:rPr>
        <w:t>程序</w:t>
      </w:r>
      <w:r>
        <w:rPr>
          <w:rFonts w:ascii="仿宋" w:eastAsia="仿宋" w:hAnsi="仿宋" w:cs="宋体" w:hint="eastAsia"/>
          <w:b/>
          <w:bCs/>
          <w:kern w:val="36"/>
          <w:sz w:val="32"/>
          <w:szCs w:val="32"/>
        </w:rPr>
        <w:t>。</w:t>
      </w:r>
      <w:r w:rsidR="00944C47">
        <w:rPr>
          <w:rFonts w:ascii="仿宋" w:eastAsia="仿宋" w:hAnsi="仿宋" w:cs="宋体" w:hint="eastAsia"/>
          <w:bCs/>
          <w:kern w:val="36"/>
          <w:sz w:val="32"/>
          <w:szCs w:val="32"/>
        </w:rPr>
        <w:t>农村集体经济组织</w:t>
      </w:r>
      <w:r w:rsidR="00944C47" w:rsidRPr="00830ABA">
        <w:rPr>
          <w:rFonts w:ascii="仿宋" w:eastAsia="仿宋" w:hAnsi="仿宋" w:cs="宋体" w:hint="eastAsia"/>
          <w:bCs/>
          <w:kern w:val="36"/>
          <w:sz w:val="32"/>
          <w:szCs w:val="32"/>
        </w:rPr>
        <w:t>通过</w:t>
      </w:r>
      <w:r w:rsidR="00944C47">
        <w:rPr>
          <w:rFonts w:ascii="仿宋" w:eastAsia="仿宋" w:hAnsi="仿宋" w:cs="宋体" w:hint="eastAsia"/>
          <w:bCs/>
          <w:kern w:val="36"/>
          <w:sz w:val="32"/>
          <w:szCs w:val="32"/>
        </w:rPr>
        <w:t>出让、</w:t>
      </w:r>
      <w:r w:rsidR="00944C47" w:rsidRPr="00830ABA">
        <w:rPr>
          <w:rFonts w:ascii="仿宋" w:eastAsia="仿宋" w:hAnsi="仿宋" w:cs="宋体"/>
          <w:bCs/>
          <w:kern w:val="36"/>
          <w:sz w:val="32"/>
          <w:szCs w:val="32"/>
        </w:rPr>
        <w:t>转让、</w:t>
      </w:r>
      <w:r w:rsidR="00944C47" w:rsidRPr="00830ABA">
        <w:rPr>
          <w:rFonts w:ascii="仿宋" w:eastAsia="仿宋" w:hAnsi="仿宋" w:cs="宋体" w:hint="eastAsia"/>
          <w:bCs/>
          <w:kern w:val="36"/>
          <w:sz w:val="32"/>
          <w:szCs w:val="32"/>
        </w:rPr>
        <w:t>合作开发、</w:t>
      </w:r>
      <w:r w:rsidR="00944C47" w:rsidRPr="00830ABA">
        <w:rPr>
          <w:rFonts w:ascii="仿宋" w:eastAsia="仿宋" w:hAnsi="仿宋" w:cs="宋体"/>
          <w:bCs/>
          <w:kern w:val="36"/>
          <w:sz w:val="32"/>
          <w:szCs w:val="32"/>
        </w:rPr>
        <w:t>出租、抵押留用地使用权</w:t>
      </w:r>
      <w:r w:rsidR="00944C47">
        <w:rPr>
          <w:rFonts w:ascii="仿宋" w:eastAsia="仿宋" w:hAnsi="仿宋" w:cs="宋体" w:hint="eastAsia"/>
          <w:bCs/>
          <w:kern w:val="36"/>
          <w:sz w:val="32"/>
          <w:szCs w:val="32"/>
        </w:rPr>
        <w:t>的</w:t>
      </w:r>
      <w:r w:rsidR="00944C47" w:rsidRPr="00830ABA">
        <w:rPr>
          <w:rFonts w:ascii="仿宋" w:eastAsia="仿宋" w:hAnsi="仿宋" w:cs="宋体"/>
          <w:bCs/>
          <w:kern w:val="36"/>
          <w:sz w:val="32"/>
          <w:szCs w:val="32"/>
        </w:rPr>
        <w:t>，须经</w:t>
      </w:r>
      <w:proofErr w:type="gramStart"/>
      <w:r w:rsidR="00944C47" w:rsidRPr="00830ABA">
        <w:rPr>
          <w:rFonts w:ascii="仿宋" w:eastAsia="仿宋" w:hAnsi="仿宋" w:cs="宋体"/>
          <w:bCs/>
          <w:kern w:val="36"/>
          <w:sz w:val="32"/>
          <w:szCs w:val="32"/>
        </w:rPr>
        <w:t>本农村</w:t>
      </w:r>
      <w:proofErr w:type="gramEnd"/>
      <w:r w:rsidR="00944C47" w:rsidRPr="00830ABA">
        <w:rPr>
          <w:rFonts w:ascii="仿宋" w:eastAsia="仿宋" w:hAnsi="仿宋" w:cs="宋体"/>
          <w:bCs/>
          <w:kern w:val="36"/>
          <w:sz w:val="32"/>
          <w:szCs w:val="32"/>
        </w:rPr>
        <w:t>集体经济组织的村民会议2/3以上成员或者2/3以上村民代表的同意，</w:t>
      </w:r>
      <w:r w:rsidR="00944C47">
        <w:rPr>
          <w:rFonts w:ascii="仿宋" w:eastAsia="仿宋" w:hAnsi="仿宋" w:cs="宋体" w:hint="eastAsia"/>
          <w:bCs/>
          <w:kern w:val="36"/>
          <w:sz w:val="32"/>
          <w:szCs w:val="32"/>
        </w:rPr>
        <w:t>处置</w:t>
      </w:r>
      <w:r w:rsidR="00944C47" w:rsidRPr="00830ABA">
        <w:rPr>
          <w:rFonts w:ascii="仿宋" w:eastAsia="仿宋" w:hAnsi="仿宋" w:cs="宋体"/>
          <w:bCs/>
          <w:kern w:val="36"/>
          <w:sz w:val="32"/>
          <w:szCs w:val="32"/>
        </w:rPr>
        <w:t>方案应在本集体经济组织范围内公示15日</w:t>
      </w:r>
      <w:r w:rsidR="00944C47" w:rsidRPr="00830ABA">
        <w:rPr>
          <w:rFonts w:ascii="仿宋" w:eastAsia="仿宋" w:hAnsi="仿宋" w:cs="宋体" w:hint="eastAsia"/>
          <w:bCs/>
          <w:kern w:val="36"/>
          <w:sz w:val="32"/>
          <w:szCs w:val="32"/>
        </w:rPr>
        <w:t>并</w:t>
      </w:r>
      <w:r w:rsidR="00944C47">
        <w:rPr>
          <w:rFonts w:ascii="仿宋" w:eastAsia="仿宋" w:hAnsi="仿宋" w:cs="宋体" w:hint="eastAsia"/>
          <w:bCs/>
          <w:kern w:val="36"/>
          <w:sz w:val="32"/>
          <w:szCs w:val="32"/>
        </w:rPr>
        <w:t>取证留存</w:t>
      </w:r>
      <w:r w:rsidR="00944C47" w:rsidRPr="00830ABA">
        <w:rPr>
          <w:rFonts w:ascii="仿宋" w:eastAsia="仿宋" w:hAnsi="仿宋" w:cs="宋体"/>
          <w:bCs/>
          <w:kern w:val="36"/>
          <w:sz w:val="32"/>
          <w:szCs w:val="32"/>
        </w:rPr>
        <w:t>。</w:t>
      </w:r>
    </w:p>
    <w:p w:rsidR="00191939" w:rsidRPr="00944C47" w:rsidRDefault="00944C47" w:rsidP="00944C47">
      <w:pPr>
        <w:widowControl/>
        <w:shd w:val="clear" w:color="auto" w:fill="FFFFFF"/>
        <w:spacing w:line="480" w:lineRule="atLeast"/>
        <w:ind w:firstLine="480"/>
        <w:rPr>
          <w:rFonts w:ascii="仿宋" w:eastAsia="仿宋" w:hAnsi="仿宋" w:cs="宋体"/>
          <w:bCs/>
          <w:kern w:val="36"/>
          <w:sz w:val="32"/>
          <w:szCs w:val="32"/>
        </w:rPr>
      </w:pPr>
      <w:r>
        <w:rPr>
          <w:rFonts w:ascii="仿宋" w:eastAsia="仿宋" w:hAnsi="仿宋" w:cs="宋体" w:hint="eastAsia"/>
          <w:bCs/>
          <w:kern w:val="36"/>
          <w:sz w:val="32"/>
          <w:szCs w:val="32"/>
        </w:rPr>
        <w:t>经依法表决同意</w:t>
      </w:r>
      <w:r w:rsidRPr="003B1AA9">
        <w:rPr>
          <w:rFonts w:ascii="仿宋" w:eastAsia="仿宋" w:hAnsi="仿宋" w:cs="宋体"/>
          <w:bCs/>
          <w:kern w:val="36"/>
          <w:sz w:val="32"/>
          <w:szCs w:val="32"/>
        </w:rPr>
        <w:t>出让</w:t>
      </w:r>
      <w:r>
        <w:rPr>
          <w:rFonts w:ascii="仿宋" w:eastAsia="仿宋" w:hAnsi="仿宋" w:cs="宋体" w:hint="eastAsia"/>
          <w:bCs/>
          <w:kern w:val="36"/>
          <w:sz w:val="32"/>
          <w:szCs w:val="32"/>
        </w:rPr>
        <w:t>、转让、</w:t>
      </w:r>
      <w:r w:rsidRPr="00830ABA">
        <w:rPr>
          <w:rFonts w:ascii="仿宋" w:eastAsia="仿宋" w:hAnsi="仿宋" w:cs="宋体" w:hint="eastAsia"/>
          <w:bCs/>
          <w:kern w:val="36"/>
          <w:sz w:val="32"/>
          <w:szCs w:val="32"/>
        </w:rPr>
        <w:t>合作开发、</w:t>
      </w:r>
      <w:r w:rsidRPr="003B1AA9">
        <w:rPr>
          <w:rFonts w:ascii="仿宋" w:eastAsia="仿宋" w:hAnsi="仿宋" w:cs="宋体"/>
          <w:bCs/>
          <w:kern w:val="36"/>
          <w:sz w:val="32"/>
          <w:szCs w:val="32"/>
        </w:rPr>
        <w:t>出租</w:t>
      </w:r>
      <w:r w:rsidRPr="00191939">
        <w:rPr>
          <w:rFonts w:ascii="仿宋" w:eastAsia="仿宋" w:hAnsi="仿宋" w:cs="宋体" w:hint="eastAsia"/>
          <w:bCs/>
          <w:kern w:val="36"/>
          <w:sz w:val="32"/>
          <w:szCs w:val="32"/>
        </w:rPr>
        <w:t>留用地使用权的，</w:t>
      </w:r>
      <w:r>
        <w:rPr>
          <w:rFonts w:ascii="仿宋" w:eastAsia="仿宋" w:hAnsi="仿宋" w:cs="宋体" w:hint="eastAsia"/>
          <w:bCs/>
          <w:kern w:val="36"/>
          <w:sz w:val="32"/>
          <w:szCs w:val="32"/>
        </w:rPr>
        <w:t>应当通过公共资源交易平台公开确定市场主体</w:t>
      </w:r>
      <w:r w:rsidRPr="003B1AA9">
        <w:rPr>
          <w:rFonts w:ascii="仿宋" w:eastAsia="仿宋" w:hAnsi="仿宋" w:cs="宋体"/>
          <w:bCs/>
          <w:kern w:val="36"/>
          <w:sz w:val="32"/>
          <w:szCs w:val="32"/>
        </w:rPr>
        <w:t>，并签订书面合同，载明土地界址、面积、</w:t>
      </w:r>
      <w:r>
        <w:rPr>
          <w:rFonts w:ascii="仿宋" w:eastAsia="仿宋" w:hAnsi="仿宋" w:cs="宋体" w:hint="eastAsia"/>
          <w:bCs/>
          <w:kern w:val="36"/>
          <w:sz w:val="32"/>
          <w:szCs w:val="32"/>
        </w:rPr>
        <w:t>出让（转让）价款、租金、</w:t>
      </w:r>
      <w:r w:rsidRPr="003B1AA9">
        <w:rPr>
          <w:rFonts w:ascii="仿宋" w:eastAsia="仿宋" w:hAnsi="仿宋" w:cs="宋体"/>
          <w:bCs/>
          <w:kern w:val="36"/>
          <w:sz w:val="32"/>
          <w:szCs w:val="32"/>
        </w:rPr>
        <w:t>动工期限、使用期限、土地用途、规划条件和双方其他权利义务。</w:t>
      </w:r>
      <w:r w:rsidRPr="00191939">
        <w:rPr>
          <w:rFonts w:ascii="仿宋" w:eastAsia="仿宋" w:hAnsi="仿宋" w:cs="宋体" w:hint="eastAsia"/>
          <w:bCs/>
          <w:kern w:val="36"/>
          <w:sz w:val="32"/>
          <w:szCs w:val="32"/>
        </w:rPr>
        <w:t>交易平台应当出具留用地使</w:t>
      </w:r>
      <w:r>
        <w:rPr>
          <w:rFonts w:ascii="仿宋" w:eastAsia="仿宋" w:hAnsi="仿宋" w:cs="宋体" w:hint="eastAsia"/>
          <w:bCs/>
          <w:kern w:val="36"/>
          <w:sz w:val="32"/>
          <w:szCs w:val="32"/>
        </w:rPr>
        <w:t>用</w:t>
      </w:r>
      <w:r w:rsidRPr="00191939">
        <w:rPr>
          <w:rFonts w:ascii="仿宋" w:eastAsia="仿宋" w:hAnsi="仿宋" w:cs="宋体" w:hint="eastAsia"/>
          <w:bCs/>
          <w:kern w:val="36"/>
          <w:sz w:val="32"/>
          <w:szCs w:val="32"/>
        </w:rPr>
        <w:t>权成交确认书。</w:t>
      </w:r>
    </w:p>
    <w:p w:rsidR="00191939" w:rsidRDefault="00191939" w:rsidP="00191939">
      <w:pPr>
        <w:pStyle w:val="a9"/>
        <w:widowControl w:val="0"/>
        <w:spacing w:before="0" w:beforeAutospacing="0" w:after="0" w:afterAutospacing="0"/>
        <w:ind w:firstLineChars="200" w:firstLine="643"/>
        <w:rPr>
          <w:rFonts w:ascii="仿宋" w:eastAsia="仿宋" w:hAnsi="仿宋"/>
          <w:bCs/>
          <w:kern w:val="36"/>
          <w:sz w:val="32"/>
          <w:szCs w:val="32"/>
        </w:rPr>
      </w:pPr>
      <w:bookmarkStart w:id="16" w:name="_Hlk52927519"/>
      <w:r>
        <w:rPr>
          <w:rFonts w:ascii="仿宋" w:eastAsia="仿宋" w:hAnsi="仿宋" w:hint="eastAsia"/>
          <w:b/>
          <w:bCs/>
          <w:kern w:val="36"/>
          <w:sz w:val="32"/>
          <w:szCs w:val="32"/>
        </w:rPr>
        <w:t>（十</w:t>
      </w:r>
      <w:r w:rsidR="00C949D0">
        <w:rPr>
          <w:rFonts w:ascii="仿宋" w:eastAsia="仿宋" w:hAnsi="仿宋" w:hint="eastAsia"/>
          <w:b/>
          <w:bCs/>
          <w:kern w:val="36"/>
          <w:sz w:val="32"/>
          <w:szCs w:val="32"/>
        </w:rPr>
        <w:t>四</w:t>
      </w:r>
      <w:r>
        <w:rPr>
          <w:rFonts w:ascii="仿宋" w:eastAsia="仿宋" w:hAnsi="仿宋" w:hint="eastAsia"/>
          <w:b/>
          <w:bCs/>
          <w:kern w:val="36"/>
          <w:sz w:val="32"/>
          <w:szCs w:val="32"/>
        </w:rPr>
        <w:t>）</w:t>
      </w:r>
      <w:bookmarkStart w:id="17" w:name="_Hlk52928088"/>
      <w:bookmarkEnd w:id="16"/>
      <w:r w:rsidR="00944C47">
        <w:rPr>
          <w:rFonts w:ascii="仿宋" w:eastAsia="仿宋" w:hAnsi="仿宋" w:hint="eastAsia"/>
          <w:b/>
          <w:bCs/>
          <w:kern w:val="36"/>
          <w:sz w:val="32"/>
          <w:szCs w:val="32"/>
        </w:rPr>
        <w:t>鼓励集中连片统一经营管理</w:t>
      </w:r>
      <w:r>
        <w:rPr>
          <w:rFonts w:ascii="仿宋" w:eastAsia="仿宋" w:hAnsi="仿宋" w:hint="eastAsia"/>
          <w:bCs/>
          <w:kern w:val="36"/>
          <w:sz w:val="32"/>
          <w:szCs w:val="32"/>
        </w:rPr>
        <w:t>。农村集体经济组织是留用地的管理者和经营主体。农村集体经济组织经依法表决</w:t>
      </w:r>
      <w:r>
        <w:rPr>
          <w:rFonts w:ascii="仿宋" w:eastAsia="仿宋" w:hAnsi="仿宋" w:hint="eastAsia"/>
          <w:bCs/>
          <w:kern w:val="36"/>
          <w:sz w:val="32"/>
          <w:szCs w:val="32"/>
        </w:rPr>
        <w:lastRenderedPageBreak/>
        <w:t>通过的，可将留用地直接返拨给</w:t>
      </w:r>
      <w:bookmarkStart w:id="18" w:name="_Hlk52912909"/>
      <w:r>
        <w:rPr>
          <w:rFonts w:ascii="仿宋" w:eastAsia="仿宋" w:hAnsi="仿宋" w:hint="eastAsia"/>
          <w:bCs/>
          <w:kern w:val="36"/>
          <w:sz w:val="32"/>
          <w:szCs w:val="32"/>
        </w:rPr>
        <w:t>该农村集体经济组织</w:t>
      </w:r>
      <w:r>
        <w:rPr>
          <w:rFonts w:ascii="仿宋" w:eastAsia="仿宋" w:hAnsi="仿宋"/>
          <w:bCs/>
          <w:kern w:val="36"/>
          <w:sz w:val="32"/>
          <w:szCs w:val="32"/>
        </w:rPr>
        <w:t>全（独）资注册成立的公司</w:t>
      </w:r>
      <w:r>
        <w:rPr>
          <w:rFonts w:ascii="仿宋" w:eastAsia="仿宋" w:hAnsi="仿宋" w:hint="eastAsia"/>
          <w:bCs/>
          <w:kern w:val="36"/>
          <w:sz w:val="32"/>
          <w:szCs w:val="32"/>
        </w:rPr>
        <w:t>、</w:t>
      </w:r>
      <w:r>
        <w:rPr>
          <w:rFonts w:ascii="仿宋" w:eastAsia="仿宋" w:hAnsi="仿宋"/>
          <w:bCs/>
          <w:kern w:val="36"/>
          <w:sz w:val="32"/>
          <w:szCs w:val="32"/>
        </w:rPr>
        <w:t>企业</w:t>
      </w:r>
      <w:r>
        <w:rPr>
          <w:rFonts w:ascii="仿宋" w:eastAsia="仿宋" w:hAnsi="仿宋" w:hint="eastAsia"/>
          <w:bCs/>
          <w:kern w:val="36"/>
          <w:sz w:val="32"/>
          <w:szCs w:val="32"/>
        </w:rPr>
        <w:t>；留用地面积较小的农村集体经济组织，</w:t>
      </w:r>
      <w:r w:rsidRPr="0005749B">
        <w:rPr>
          <w:rFonts w:ascii="仿宋" w:eastAsia="仿宋" w:hAnsi="仿宋" w:hint="eastAsia"/>
          <w:bCs/>
          <w:color w:val="000000" w:themeColor="text1"/>
          <w:kern w:val="36"/>
          <w:sz w:val="32"/>
          <w:szCs w:val="32"/>
        </w:rPr>
        <w:t>可依法表决通过</w:t>
      </w:r>
      <w:r>
        <w:rPr>
          <w:rFonts w:ascii="仿宋" w:eastAsia="仿宋" w:hAnsi="仿宋" w:hint="eastAsia"/>
          <w:bCs/>
          <w:kern w:val="36"/>
          <w:sz w:val="32"/>
          <w:szCs w:val="32"/>
        </w:rPr>
        <w:t>委托上一级经济联合社或股份合作经济联合社对留用地统一经营管理，留用地可供应、确权到联合社或该联合社</w:t>
      </w:r>
      <w:r>
        <w:rPr>
          <w:rFonts w:ascii="仿宋" w:eastAsia="仿宋" w:hAnsi="仿宋"/>
          <w:bCs/>
          <w:kern w:val="36"/>
          <w:sz w:val="32"/>
          <w:szCs w:val="32"/>
        </w:rPr>
        <w:t>全（独）资注册成立的公司</w:t>
      </w:r>
      <w:r>
        <w:rPr>
          <w:rFonts w:ascii="仿宋" w:eastAsia="仿宋" w:hAnsi="仿宋" w:hint="eastAsia"/>
          <w:bCs/>
          <w:kern w:val="36"/>
          <w:sz w:val="32"/>
          <w:szCs w:val="32"/>
        </w:rPr>
        <w:t>、</w:t>
      </w:r>
      <w:r>
        <w:rPr>
          <w:rFonts w:ascii="仿宋" w:eastAsia="仿宋" w:hAnsi="仿宋"/>
          <w:bCs/>
          <w:kern w:val="36"/>
          <w:sz w:val="32"/>
          <w:szCs w:val="32"/>
        </w:rPr>
        <w:t>企</w:t>
      </w:r>
      <w:r>
        <w:rPr>
          <w:rFonts w:ascii="仿宋" w:eastAsia="仿宋" w:hAnsi="仿宋" w:hint="eastAsia"/>
          <w:bCs/>
          <w:kern w:val="36"/>
          <w:sz w:val="32"/>
          <w:szCs w:val="32"/>
        </w:rPr>
        <w:t>业的名下；留用地面积较小、位置相连的农村集体经济组织，经依法表决通过后，可成立股份合作公司、企业，形成集中连片开发模式，促进留用地利益最大化，留用地可供应、确权到股份合作公司、企业的名下</w:t>
      </w:r>
      <w:r w:rsidR="007C6AAA">
        <w:rPr>
          <w:rFonts w:ascii="仿宋" w:eastAsia="仿宋" w:hAnsi="仿宋" w:hint="eastAsia"/>
          <w:bCs/>
          <w:kern w:val="36"/>
          <w:sz w:val="32"/>
          <w:szCs w:val="32"/>
        </w:rPr>
        <w:t>，</w:t>
      </w:r>
      <w:r>
        <w:rPr>
          <w:rFonts w:ascii="仿宋" w:eastAsia="仿宋" w:hAnsi="仿宋" w:hint="eastAsia"/>
          <w:bCs/>
          <w:kern w:val="36"/>
          <w:sz w:val="32"/>
          <w:szCs w:val="32"/>
        </w:rPr>
        <w:t>或由农村集体经济组织委托地方政府托管并签订协议，政府通过统一招商等方式对留用地进行统筹开发利用，各方根据托管协议约定分享相关收益。</w:t>
      </w:r>
    </w:p>
    <w:p w:rsidR="00191939" w:rsidRPr="0005749B" w:rsidRDefault="00191939" w:rsidP="00191939">
      <w:pPr>
        <w:pStyle w:val="a9"/>
        <w:widowControl w:val="0"/>
        <w:spacing w:before="0" w:beforeAutospacing="0" w:after="0" w:afterAutospacing="0"/>
        <w:ind w:firstLineChars="200" w:firstLine="640"/>
        <w:rPr>
          <w:rFonts w:ascii="仿宋" w:eastAsia="仿宋" w:hAnsi="仿宋"/>
          <w:b/>
          <w:color w:val="000000" w:themeColor="text1"/>
          <w:sz w:val="32"/>
          <w:szCs w:val="32"/>
        </w:rPr>
      </w:pPr>
      <w:r w:rsidRPr="0005749B">
        <w:rPr>
          <w:rFonts w:ascii="仿宋" w:eastAsia="仿宋" w:hAnsi="仿宋" w:hint="eastAsia"/>
          <w:bCs/>
          <w:color w:val="000000" w:themeColor="text1"/>
          <w:kern w:val="36"/>
          <w:sz w:val="32"/>
          <w:szCs w:val="32"/>
        </w:rPr>
        <w:t>经济联合社或股份合作经济联合社及该联合</w:t>
      </w:r>
      <w:proofErr w:type="gramStart"/>
      <w:r w:rsidRPr="0005749B">
        <w:rPr>
          <w:rFonts w:ascii="仿宋" w:eastAsia="仿宋" w:hAnsi="仿宋" w:hint="eastAsia"/>
          <w:bCs/>
          <w:color w:val="000000" w:themeColor="text1"/>
          <w:kern w:val="36"/>
          <w:sz w:val="32"/>
          <w:szCs w:val="32"/>
        </w:rPr>
        <w:t>社注册</w:t>
      </w:r>
      <w:proofErr w:type="gramEnd"/>
      <w:r w:rsidRPr="0005749B">
        <w:rPr>
          <w:rFonts w:ascii="仿宋" w:eastAsia="仿宋" w:hAnsi="仿宋" w:hint="eastAsia"/>
          <w:bCs/>
          <w:color w:val="000000" w:themeColor="text1"/>
          <w:kern w:val="36"/>
          <w:sz w:val="32"/>
          <w:szCs w:val="32"/>
        </w:rPr>
        <w:t>成立的全（独）资公司、企业</w:t>
      </w:r>
      <w:bookmarkEnd w:id="18"/>
      <w:r w:rsidRPr="0005749B">
        <w:rPr>
          <w:rFonts w:ascii="仿宋" w:eastAsia="仿宋" w:hAnsi="仿宋" w:hint="eastAsia"/>
          <w:bCs/>
          <w:color w:val="000000" w:themeColor="text1"/>
          <w:kern w:val="36"/>
          <w:sz w:val="32"/>
          <w:szCs w:val="32"/>
        </w:rPr>
        <w:t>，其名下土地涉及多个农村集体经济组织的留用地，办理不动产登记应在备注栏注明：各农村集体经济组织占有的留用地面积。两个以上经济合作社共同注册成立的全（独）资公司、企业，其名下留用地办理</w:t>
      </w:r>
      <w:r w:rsidRPr="0005749B">
        <w:rPr>
          <w:rFonts w:ascii="仿宋" w:eastAsia="仿宋" w:hAnsi="仿宋"/>
          <w:bCs/>
          <w:color w:val="000000" w:themeColor="text1"/>
          <w:kern w:val="36"/>
          <w:sz w:val="32"/>
          <w:szCs w:val="32"/>
        </w:rPr>
        <w:t>共有不动产登记</w:t>
      </w:r>
      <w:r w:rsidRPr="0005749B">
        <w:rPr>
          <w:rFonts w:ascii="仿宋" w:eastAsia="仿宋" w:hAnsi="仿宋" w:hint="eastAsia"/>
          <w:bCs/>
          <w:color w:val="000000" w:themeColor="text1"/>
          <w:kern w:val="36"/>
          <w:sz w:val="32"/>
          <w:szCs w:val="32"/>
        </w:rPr>
        <w:t>，</w:t>
      </w:r>
      <w:r w:rsidRPr="0005749B">
        <w:rPr>
          <w:rFonts w:ascii="仿宋" w:eastAsia="仿宋" w:hAnsi="仿宋"/>
          <w:bCs/>
          <w:color w:val="000000" w:themeColor="text1"/>
          <w:kern w:val="36"/>
          <w:sz w:val="32"/>
          <w:szCs w:val="32"/>
        </w:rPr>
        <w:t>共有不动产权属证书应当注明共有情况，并列</w:t>
      </w:r>
      <w:proofErr w:type="gramStart"/>
      <w:r w:rsidRPr="0005749B">
        <w:rPr>
          <w:rFonts w:ascii="仿宋" w:eastAsia="仿宋" w:hAnsi="仿宋"/>
          <w:bCs/>
          <w:color w:val="000000" w:themeColor="text1"/>
          <w:kern w:val="36"/>
          <w:sz w:val="32"/>
          <w:szCs w:val="32"/>
        </w:rPr>
        <w:t>明全体</w:t>
      </w:r>
      <w:proofErr w:type="gramEnd"/>
      <w:r w:rsidRPr="0005749B">
        <w:rPr>
          <w:rFonts w:ascii="仿宋" w:eastAsia="仿宋" w:hAnsi="仿宋"/>
          <w:bCs/>
          <w:color w:val="000000" w:themeColor="text1"/>
          <w:kern w:val="36"/>
          <w:sz w:val="32"/>
          <w:szCs w:val="32"/>
        </w:rPr>
        <w:t>共有人。</w:t>
      </w:r>
    </w:p>
    <w:bookmarkEnd w:id="17"/>
    <w:p w:rsidR="00191939" w:rsidRDefault="00191939" w:rsidP="00191939">
      <w:pPr>
        <w:pStyle w:val="a9"/>
        <w:widowControl w:val="0"/>
        <w:spacing w:before="0" w:beforeAutospacing="0" w:after="0" w:afterAutospacing="0"/>
        <w:ind w:firstLineChars="200" w:firstLine="643"/>
        <w:rPr>
          <w:rFonts w:ascii="仿宋" w:eastAsia="仿宋" w:hAnsi="仿宋"/>
          <w:bCs/>
          <w:color w:val="FF0000"/>
          <w:sz w:val="32"/>
          <w:szCs w:val="32"/>
        </w:rPr>
      </w:pPr>
      <w:r>
        <w:rPr>
          <w:rFonts w:ascii="仿宋" w:eastAsia="仿宋" w:hAnsi="仿宋" w:hint="eastAsia"/>
          <w:b/>
          <w:bCs/>
          <w:kern w:val="36"/>
          <w:sz w:val="32"/>
          <w:szCs w:val="32"/>
        </w:rPr>
        <w:t>（十</w:t>
      </w:r>
      <w:r w:rsidR="00C949D0">
        <w:rPr>
          <w:rFonts w:ascii="仿宋" w:eastAsia="仿宋" w:hAnsi="仿宋" w:hint="eastAsia"/>
          <w:b/>
          <w:bCs/>
          <w:kern w:val="36"/>
          <w:sz w:val="32"/>
          <w:szCs w:val="32"/>
        </w:rPr>
        <w:t>五</w:t>
      </w:r>
      <w:r>
        <w:rPr>
          <w:rFonts w:ascii="仿宋" w:eastAsia="仿宋" w:hAnsi="仿宋" w:hint="eastAsia"/>
          <w:b/>
          <w:bCs/>
          <w:kern w:val="36"/>
          <w:sz w:val="32"/>
          <w:szCs w:val="32"/>
        </w:rPr>
        <w:t>）</w:t>
      </w:r>
      <w:r w:rsidR="00944C47">
        <w:rPr>
          <w:rFonts w:ascii="仿宋" w:eastAsia="仿宋" w:hAnsi="仿宋" w:hint="eastAsia"/>
          <w:b/>
          <w:bCs/>
          <w:kern w:val="36"/>
          <w:sz w:val="32"/>
          <w:szCs w:val="32"/>
        </w:rPr>
        <w:t>简化</w:t>
      </w:r>
      <w:r>
        <w:rPr>
          <w:rFonts w:ascii="仿宋" w:eastAsia="仿宋" w:hAnsi="仿宋" w:hint="eastAsia"/>
          <w:b/>
          <w:bCs/>
          <w:kern w:val="36"/>
          <w:sz w:val="32"/>
          <w:szCs w:val="32"/>
        </w:rPr>
        <w:t>留用地供地</w:t>
      </w:r>
      <w:r w:rsidR="00944C47">
        <w:rPr>
          <w:rFonts w:ascii="仿宋" w:eastAsia="仿宋" w:hAnsi="仿宋" w:hint="eastAsia"/>
          <w:b/>
          <w:bCs/>
          <w:kern w:val="36"/>
          <w:sz w:val="32"/>
          <w:szCs w:val="32"/>
        </w:rPr>
        <w:t>和登记</w:t>
      </w:r>
      <w:r w:rsidR="004C27B3">
        <w:rPr>
          <w:rFonts w:ascii="仿宋" w:eastAsia="仿宋" w:hAnsi="仿宋" w:hint="eastAsia"/>
          <w:b/>
          <w:bCs/>
          <w:kern w:val="36"/>
          <w:sz w:val="32"/>
          <w:szCs w:val="32"/>
        </w:rPr>
        <w:t>程序</w:t>
      </w:r>
      <w:r w:rsidRPr="00A7248B">
        <w:rPr>
          <w:rFonts w:ascii="仿宋" w:eastAsia="仿宋" w:hAnsi="仿宋" w:hint="eastAsia"/>
          <w:b/>
          <w:bCs/>
          <w:kern w:val="36"/>
          <w:sz w:val="32"/>
          <w:szCs w:val="32"/>
        </w:rPr>
        <w:t>。</w:t>
      </w:r>
      <w:r w:rsidRPr="00A7248B">
        <w:rPr>
          <w:rFonts w:ascii="仿宋" w:eastAsia="仿宋" w:hAnsi="仿宋" w:hint="eastAsia"/>
          <w:bCs/>
          <w:kern w:val="36"/>
          <w:sz w:val="32"/>
          <w:szCs w:val="32"/>
        </w:rPr>
        <w:t>在政府已批准</w:t>
      </w:r>
      <w:r w:rsidR="00586D6B">
        <w:rPr>
          <w:rFonts w:ascii="仿宋" w:eastAsia="仿宋" w:hAnsi="仿宋" w:hint="eastAsia"/>
          <w:bCs/>
          <w:kern w:val="36"/>
          <w:sz w:val="32"/>
          <w:szCs w:val="32"/>
        </w:rPr>
        <w:t>的</w:t>
      </w:r>
      <w:r w:rsidRPr="00A7248B">
        <w:rPr>
          <w:rFonts w:ascii="仿宋" w:eastAsia="仿宋" w:hAnsi="仿宋" w:hint="eastAsia"/>
          <w:bCs/>
          <w:kern w:val="36"/>
          <w:sz w:val="32"/>
          <w:szCs w:val="32"/>
        </w:rPr>
        <w:t>建设用地范围内，农村集体经济组织申请无偿返拨留用地的，凭建设用地</w:t>
      </w:r>
      <w:r>
        <w:rPr>
          <w:rFonts w:ascii="仿宋" w:eastAsia="仿宋" w:hAnsi="仿宋" w:hint="eastAsia"/>
          <w:bCs/>
          <w:kern w:val="36"/>
          <w:sz w:val="32"/>
          <w:szCs w:val="32"/>
        </w:rPr>
        <w:t>批准文件、政府同意安置留用地承诺、批复或留用地安置协议，留用地规划</w:t>
      </w:r>
      <w:r w:rsidR="002037D7">
        <w:rPr>
          <w:rFonts w:ascii="仿宋" w:eastAsia="仿宋" w:hAnsi="仿宋" w:hint="eastAsia"/>
          <w:bCs/>
          <w:kern w:val="36"/>
          <w:sz w:val="32"/>
          <w:szCs w:val="32"/>
        </w:rPr>
        <w:t>批准文件</w:t>
      </w:r>
      <w:r>
        <w:rPr>
          <w:rFonts w:ascii="仿宋" w:eastAsia="仿宋" w:hAnsi="仿宋" w:hint="eastAsia"/>
          <w:bCs/>
          <w:kern w:val="36"/>
          <w:sz w:val="32"/>
          <w:szCs w:val="32"/>
        </w:rPr>
        <w:t>、宗地图等</w:t>
      </w:r>
      <w:r w:rsidR="004915AB">
        <w:rPr>
          <w:rFonts w:ascii="仿宋" w:eastAsia="仿宋" w:hAnsi="仿宋" w:hint="eastAsia"/>
          <w:bCs/>
          <w:kern w:val="36"/>
          <w:sz w:val="32"/>
          <w:szCs w:val="32"/>
        </w:rPr>
        <w:t>资</w:t>
      </w:r>
      <w:r>
        <w:rPr>
          <w:rFonts w:ascii="仿宋" w:eastAsia="仿宋" w:hAnsi="仿宋" w:hint="eastAsia"/>
          <w:bCs/>
          <w:kern w:val="36"/>
          <w:sz w:val="32"/>
          <w:szCs w:val="32"/>
        </w:rPr>
        <w:t>料，</w:t>
      </w:r>
      <w:r w:rsidR="00586D6B">
        <w:rPr>
          <w:rFonts w:ascii="仿宋" w:eastAsia="仿宋" w:hAnsi="仿宋" w:hint="eastAsia"/>
          <w:bCs/>
          <w:color w:val="000000" w:themeColor="text1"/>
          <w:sz w:val="32"/>
          <w:szCs w:val="32"/>
        </w:rPr>
        <w:t>向自然资</w:t>
      </w:r>
      <w:r w:rsidR="00586D6B">
        <w:rPr>
          <w:rFonts w:ascii="仿宋" w:eastAsia="仿宋" w:hAnsi="仿宋" w:hint="eastAsia"/>
          <w:bCs/>
          <w:color w:val="000000" w:themeColor="text1"/>
          <w:sz w:val="32"/>
          <w:szCs w:val="32"/>
        </w:rPr>
        <w:lastRenderedPageBreak/>
        <w:t>源管理部门提出申请。</w:t>
      </w:r>
      <w:r w:rsidR="00290F89">
        <w:rPr>
          <w:rFonts w:ascii="仿宋" w:eastAsia="仿宋" w:hAnsi="仿宋" w:hint="eastAsia"/>
          <w:bCs/>
          <w:color w:val="000000" w:themeColor="text1"/>
          <w:sz w:val="32"/>
          <w:szCs w:val="32"/>
        </w:rPr>
        <w:t>申请返拨</w:t>
      </w:r>
      <w:r w:rsidR="00586D6B">
        <w:rPr>
          <w:rFonts w:ascii="仿宋" w:eastAsia="仿宋" w:hAnsi="仿宋" w:hint="eastAsia"/>
          <w:bCs/>
          <w:color w:val="000000" w:themeColor="text1"/>
          <w:sz w:val="32"/>
          <w:szCs w:val="32"/>
        </w:rPr>
        <w:t>国有性质留用地的，</w:t>
      </w:r>
      <w:r w:rsidRPr="003B1AA9">
        <w:rPr>
          <w:rFonts w:ascii="仿宋" w:eastAsia="仿宋" w:hAnsi="仿宋" w:hint="eastAsia"/>
          <w:bCs/>
          <w:color w:val="000000" w:themeColor="text1"/>
          <w:sz w:val="32"/>
          <w:szCs w:val="32"/>
        </w:rPr>
        <w:t>按划拨国有建设用地程序</w:t>
      </w:r>
      <w:r w:rsidR="00586D6B">
        <w:rPr>
          <w:rFonts w:ascii="仿宋" w:eastAsia="仿宋" w:hAnsi="仿宋" w:hint="eastAsia"/>
          <w:bCs/>
          <w:color w:val="000000" w:themeColor="text1"/>
          <w:sz w:val="32"/>
          <w:szCs w:val="32"/>
        </w:rPr>
        <w:t>办理供地</w:t>
      </w:r>
      <w:r w:rsidR="004915AB">
        <w:rPr>
          <w:rFonts w:ascii="仿宋" w:eastAsia="仿宋" w:hAnsi="仿宋" w:hint="eastAsia"/>
          <w:bCs/>
          <w:color w:val="000000" w:themeColor="text1"/>
          <w:sz w:val="32"/>
          <w:szCs w:val="32"/>
        </w:rPr>
        <w:t>手续</w:t>
      </w:r>
      <w:r w:rsidR="00BB73E7">
        <w:rPr>
          <w:rFonts w:ascii="仿宋" w:eastAsia="仿宋" w:hAnsi="仿宋" w:hint="eastAsia"/>
          <w:bCs/>
          <w:color w:val="000000" w:themeColor="text1"/>
          <w:sz w:val="32"/>
          <w:szCs w:val="32"/>
        </w:rPr>
        <w:t>，</w:t>
      </w:r>
      <w:r w:rsidR="00BB73E7" w:rsidRPr="0005749B">
        <w:rPr>
          <w:rFonts w:ascii="仿宋" w:eastAsia="仿宋" w:hAnsi="仿宋" w:hint="eastAsia"/>
          <w:bCs/>
          <w:kern w:val="36"/>
          <w:sz w:val="32"/>
          <w:szCs w:val="32"/>
        </w:rPr>
        <w:t>核发《建设用地划拨决定书》</w:t>
      </w:r>
      <w:r w:rsidR="00586D6B">
        <w:rPr>
          <w:rFonts w:ascii="仿宋" w:eastAsia="仿宋" w:hAnsi="仿宋" w:hint="eastAsia"/>
          <w:bCs/>
          <w:color w:val="000000" w:themeColor="text1"/>
          <w:sz w:val="32"/>
          <w:szCs w:val="32"/>
        </w:rPr>
        <w:t>；</w:t>
      </w:r>
      <w:r w:rsidR="00290F89">
        <w:rPr>
          <w:rFonts w:ascii="仿宋" w:eastAsia="仿宋" w:hAnsi="仿宋" w:hint="eastAsia"/>
          <w:bCs/>
          <w:color w:val="000000" w:themeColor="text1"/>
          <w:sz w:val="32"/>
          <w:szCs w:val="32"/>
        </w:rPr>
        <w:t>申请返拨</w:t>
      </w:r>
      <w:r w:rsidR="00586D6B">
        <w:rPr>
          <w:rFonts w:ascii="仿宋" w:eastAsia="仿宋" w:hAnsi="仿宋" w:hint="eastAsia"/>
          <w:bCs/>
          <w:color w:val="000000" w:themeColor="text1"/>
          <w:sz w:val="32"/>
          <w:szCs w:val="32"/>
        </w:rPr>
        <w:t>集体性质留用地的，凭上述有关</w:t>
      </w:r>
      <w:r w:rsidR="004915AB">
        <w:rPr>
          <w:rFonts w:ascii="仿宋" w:eastAsia="仿宋" w:hAnsi="仿宋" w:hint="eastAsia"/>
          <w:bCs/>
          <w:color w:val="000000" w:themeColor="text1"/>
          <w:sz w:val="32"/>
          <w:szCs w:val="32"/>
        </w:rPr>
        <w:t>资</w:t>
      </w:r>
      <w:r w:rsidR="00586D6B">
        <w:rPr>
          <w:rFonts w:ascii="仿宋" w:eastAsia="仿宋" w:hAnsi="仿宋" w:hint="eastAsia"/>
          <w:bCs/>
          <w:color w:val="000000" w:themeColor="text1"/>
          <w:sz w:val="32"/>
          <w:szCs w:val="32"/>
        </w:rPr>
        <w:t>料直接办理返拨</w:t>
      </w:r>
      <w:r>
        <w:rPr>
          <w:rFonts w:ascii="仿宋" w:eastAsia="仿宋" w:hAnsi="仿宋" w:hint="eastAsia"/>
          <w:bCs/>
          <w:kern w:val="36"/>
          <w:sz w:val="32"/>
          <w:szCs w:val="32"/>
        </w:rPr>
        <w:t>供地手续</w:t>
      </w:r>
      <w:r w:rsidRPr="003B1AA9">
        <w:rPr>
          <w:rFonts w:ascii="仿宋" w:eastAsia="仿宋" w:hAnsi="仿宋" w:hint="eastAsia"/>
          <w:bCs/>
          <w:color w:val="000000" w:themeColor="text1"/>
          <w:sz w:val="32"/>
          <w:szCs w:val="32"/>
        </w:rPr>
        <w:t>。</w:t>
      </w:r>
    </w:p>
    <w:p w:rsidR="00191939" w:rsidRDefault="00290F89" w:rsidP="00944C47">
      <w:pPr>
        <w:pStyle w:val="a9"/>
        <w:widowControl w:val="0"/>
        <w:spacing w:before="0" w:beforeAutospacing="0" w:after="0" w:afterAutospacing="0"/>
        <w:ind w:firstLineChars="200" w:firstLine="640"/>
        <w:rPr>
          <w:rFonts w:ascii="仿宋" w:eastAsia="仿宋" w:hAnsi="仿宋"/>
          <w:bCs/>
          <w:kern w:val="36"/>
          <w:sz w:val="32"/>
          <w:szCs w:val="32"/>
        </w:rPr>
      </w:pPr>
      <w:r>
        <w:rPr>
          <w:rFonts w:ascii="仿宋" w:eastAsia="仿宋" w:hAnsi="仿宋" w:hint="eastAsia"/>
          <w:bCs/>
          <w:kern w:val="36"/>
          <w:sz w:val="32"/>
          <w:szCs w:val="32"/>
        </w:rPr>
        <w:t>农村集体经济组织</w:t>
      </w:r>
      <w:r w:rsidR="00191939">
        <w:rPr>
          <w:rFonts w:ascii="仿宋" w:eastAsia="仿宋" w:hAnsi="仿宋" w:hint="eastAsia"/>
          <w:bCs/>
          <w:kern w:val="36"/>
          <w:sz w:val="32"/>
          <w:szCs w:val="32"/>
        </w:rPr>
        <w:t>经</w:t>
      </w:r>
      <w:r>
        <w:rPr>
          <w:rFonts w:ascii="仿宋" w:eastAsia="仿宋" w:hAnsi="仿宋" w:hint="eastAsia"/>
          <w:bCs/>
          <w:kern w:val="36"/>
          <w:sz w:val="32"/>
          <w:szCs w:val="32"/>
        </w:rPr>
        <w:t>依法</w:t>
      </w:r>
      <w:r w:rsidR="00191939">
        <w:rPr>
          <w:rFonts w:ascii="仿宋" w:eastAsia="仿宋" w:hAnsi="仿宋" w:hint="eastAsia"/>
          <w:bCs/>
          <w:kern w:val="36"/>
          <w:sz w:val="32"/>
          <w:szCs w:val="32"/>
        </w:rPr>
        <w:t>批准无偿返拨的国有留用地，</w:t>
      </w:r>
      <w:r w:rsidR="00191939" w:rsidRPr="0005749B">
        <w:rPr>
          <w:rFonts w:ascii="仿宋" w:eastAsia="仿宋" w:hAnsi="仿宋" w:hint="eastAsia"/>
          <w:bCs/>
          <w:kern w:val="36"/>
          <w:sz w:val="32"/>
          <w:szCs w:val="32"/>
        </w:rPr>
        <w:t>视同以出让方式取得的国有建设用地，不需办理土地有偿使用手续和缴纳土地出让价款，不需签订《国有建设用地使用权出让合同》。自然资源部门核发《建设用地划拨决定书》中备注说明：国有留用地无偿返拨和规划用途。</w:t>
      </w:r>
      <w:r w:rsidR="00191939">
        <w:rPr>
          <w:rFonts w:ascii="仿宋" w:eastAsia="仿宋" w:hAnsi="仿宋" w:hint="eastAsia"/>
          <w:bCs/>
          <w:kern w:val="36"/>
          <w:sz w:val="32"/>
          <w:szCs w:val="32"/>
        </w:rPr>
        <w:t>不动产登记部门凭</w:t>
      </w:r>
      <w:r w:rsidR="004915AB" w:rsidRPr="0005749B">
        <w:rPr>
          <w:rFonts w:ascii="仿宋" w:eastAsia="仿宋" w:hAnsi="仿宋" w:hint="eastAsia"/>
          <w:bCs/>
          <w:kern w:val="36"/>
          <w:sz w:val="32"/>
          <w:szCs w:val="32"/>
        </w:rPr>
        <w:t>《建设用地划拨决定书》</w:t>
      </w:r>
      <w:r w:rsidR="00191939">
        <w:rPr>
          <w:rFonts w:ascii="仿宋" w:eastAsia="仿宋" w:hAnsi="仿宋" w:hint="eastAsia"/>
          <w:bCs/>
          <w:kern w:val="36"/>
          <w:sz w:val="32"/>
          <w:szCs w:val="32"/>
        </w:rPr>
        <w:t>等有关</w:t>
      </w:r>
      <w:r w:rsidR="004915AB">
        <w:rPr>
          <w:rFonts w:ascii="仿宋" w:eastAsia="仿宋" w:hAnsi="仿宋" w:hint="eastAsia"/>
          <w:bCs/>
          <w:kern w:val="36"/>
          <w:sz w:val="32"/>
          <w:szCs w:val="32"/>
        </w:rPr>
        <w:t>资</w:t>
      </w:r>
      <w:r w:rsidR="00191939">
        <w:rPr>
          <w:rFonts w:ascii="仿宋" w:eastAsia="仿宋" w:hAnsi="仿宋" w:hint="eastAsia"/>
          <w:bCs/>
          <w:kern w:val="36"/>
          <w:sz w:val="32"/>
          <w:szCs w:val="32"/>
        </w:rPr>
        <w:t>料办理不动产登记，国有留用地土地权利性质登记为：划拨，备注为国有留用地无偿返拨（视同出让）。</w:t>
      </w:r>
      <w:r w:rsidR="00586D6B">
        <w:rPr>
          <w:rFonts w:ascii="仿宋" w:eastAsia="仿宋" w:hAnsi="仿宋" w:hint="eastAsia"/>
          <w:bCs/>
          <w:kern w:val="36"/>
          <w:sz w:val="32"/>
          <w:szCs w:val="32"/>
        </w:rPr>
        <w:t>集体留用地土地权利性质登记为：拨</w:t>
      </w:r>
      <w:r w:rsidR="00944C47">
        <w:rPr>
          <w:rFonts w:ascii="仿宋" w:eastAsia="仿宋" w:hAnsi="仿宋" w:hint="eastAsia"/>
          <w:bCs/>
          <w:kern w:val="36"/>
          <w:sz w:val="32"/>
          <w:szCs w:val="32"/>
        </w:rPr>
        <w:t>用</w:t>
      </w:r>
      <w:r w:rsidR="00586D6B">
        <w:rPr>
          <w:rFonts w:ascii="仿宋" w:eastAsia="仿宋" w:hAnsi="仿宋" w:hint="eastAsia"/>
          <w:bCs/>
          <w:kern w:val="36"/>
          <w:sz w:val="32"/>
          <w:szCs w:val="32"/>
        </w:rPr>
        <w:t>，备注为集体留用地无偿返拨。</w:t>
      </w:r>
    </w:p>
    <w:p w:rsidR="00191939" w:rsidRDefault="00191939" w:rsidP="00191939">
      <w:pPr>
        <w:pStyle w:val="a9"/>
        <w:widowControl w:val="0"/>
        <w:spacing w:before="0" w:beforeAutospacing="0" w:after="0" w:afterAutospacing="0"/>
        <w:ind w:firstLineChars="200" w:firstLine="640"/>
        <w:rPr>
          <w:rFonts w:ascii="仿宋" w:eastAsia="仿宋" w:hAnsi="仿宋"/>
          <w:bCs/>
          <w:kern w:val="36"/>
          <w:sz w:val="32"/>
          <w:szCs w:val="32"/>
        </w:rPr>
      </w:pPr>
      <w:r>
        <w:rPr>
          <w:rFonts w:ascii="仿宋" w:eastAsia="仿宋" w:hAnsi="仿宋" w:hint="eastAsia"/>
          <w:bCs/>
          <w:kern w:val="36"/>
          <w:sz w:val="32"/>
          <w:szCs w:val="32"/>
        </w:rPr>
        <w:t>本意见施行前，农村集体经济组织经依法批准以划拨等方式（经批准出让的除外）取得的国有留用地未登记发证</w:t>
      </w:r>
      <w:r w:rsidR="004915AB">
        <w:rPr>
          <w:rFonts w:ascii="仿宋" w:eastAsia="仿宋" w:hAnsi="仿宋" w:hint="eastAsia"/>
          <w:bCs/>
          <w:kern w:val="36"/>
          <w:sz w:val="32"/>
          <w:szCs w:val="32"/>
        </w:rPr>
        <w:t>的</w:t>
      </w:r>
      <w:r>
        <w:rPr>
          <w:rFonts w:ascii="仿宋" w:eastAsia="仿宋" w:hAnsi="仿宋" w:hint="eastAsia"/>
          <w:bCs/>
          <w:kern w:val="36"/>
          <w:sz w:val="32"/>
          <w:szCs w:val="32"/>
        </w:rPr>
        <w:t>，土地权利性质</w:t>
      </w:r>
      <w:r w:rsidR="004915AB">
        <w:rPr>
          <w:rFonts w:ascii="仿宋" w:eastAsia="仿宋" w:hAnsi="仿宋" w:hint="eastAsia"/>
          <w:bCs/>
          <w:kern w:val="36"/>
          <w:sz w:val="32"/>
          <w:szCs w:val="32"/>
        </w:rPr>
        <w:t>直接登记为：划拨，备注为国有留用地无偿返拨（视同出让）；</w:t>
      </w:r>
      <w:r>
        <w:rPr>
          <w:rFonts w:ascii="仿宋" w:eastAsia="仿宋" w:hAnsi="仿宋" w:hint="eastAsia"/>
          <w:bCs/>
          <w:kern w:val="36"/>
          <w:sz w:val="32"/>
          <w:szCs w:val="32"/>
        </w:rPr>
        <w:t>已划拨供地并登记发证的国有留用地，农村集体经济组织可向当地自然资源管理部门申请</w:t>
      </w:r>
      <w:r w:rsidR="004915AB">
        <w:rPr>
          <w:rFonts w:ascii="仿宋" w:eastAsia="仿宋" w:hAnsi="仿宋" w:hint="eastAsia"/>
          <w:bCs/>
          <w:kern w:val="36"/>
          <w:sz w:val="32"/>
          <w:szCs w:val="32"/>
        </w:rPr>
        <w:t>变更登记，</w:t>
      </w:r>
      <w:r>
        <w:rPr>
          <w:rFonts w:ascii="仿宋" w:eastAsia="仿宋" w:hAnsi="仿宋" w:hint="eastAsia"/>
          <w:bCs/>
          <w:kern w:val="36"/>
          <w:sz w:val="32"/>
          <w:szCs w:val="32"/>
        </w:rPr>
        <w:t>土地权利性质</w:t>
      </w:r>
      <w:r w:rsidR="001E0C82">
        <w:rPr>
          <w:rFonts w:ascii="仿宋" w:eastAsia="仿宋" w:hAnsi="仿宋" w:hint="eastAsia"/>
          <w:bCs/>
          <w:kern w:val="36"/>
          <w:sz w:val="32"/>
          <w:szCs w:val="32"/>
        </w:rPr>
        <w:t>直接</w:t>
      </w:r>
      <w:r>
        <w:rPr>
          <w:rFonts w:ascii="仿宋" w:eastAsia="仿宋" w:hAnsi="仿宋" w:hint="eastAsia"/>
          <w:bCs/>
          <w:kern w:val="36"/>
          <w:sz w:val="32"/>
          <w:szCs w:val="32"/>
        </w:rPr>
        <w:t>变更登记</w:t>
      </w:r>
      <w:r w:rsidR="004915AB">
        <w:rPr>
          <w:rFonts w:ascii="仿宋" w:eastAsia="仿宋" w:hAnsi="仿宋" w:hint="eastAsia"/>
          <w:bCs/>
          <w:kern w:val="36"/>
          <w:sz w:val="32"/>
          <w:szCs w:val="32"/>
        </w:rPr>
        <w:t>为：</w:t>
      </w:r>
      <w:r w:rsidR="004915AB" w:rsidRPr="00454F72">
        <w:rPr>
          <w:rFonts w:ascii="仿宋" w:eastAsia="仿宋" w:hAnsi="仿宋" w:hint="eastAsia"/>
          <w:bCs/>
          <w:kern w:val="36"/>
          <w:sz w:val="32"/>
          <w:szCs w:val="32"/>
        </w:rPr>
        <w:t>划拨，</w:t>
      </w:r>
      <w:r w:rsidR="004915AB">
        <w:rPr>
          <w:rFonts w:ascii="仿宋" w:eastAsia="仿宋" w:hAnsi="仿宋" w:hint="eastAsia"/>
          <w:bCs/>
          <w:kern w:val="36"/>
          <w:sz w:val="32"/>
          <w:szCs w:val="32"/>
        </w:rPr>
        <w:t>备注为国有留用地无偿返拨（视同出让）</w:t>
      </w:r>
      <w:r>
        <w:rPr>
          <w:rFonts w:ascii="仿宋" w:eastAsia="仿宋" w:hAnsi="仿宋" w:hint="eastAsia"/>
          <w:bCs/>
          <w:kern w:val="36"/>
          <w:sz w:val="32"/>
          <w:szCs w:val="32"/>
        </w:rPr>
        <w:t>。</w:t>
      </w:r>
    </w:p>
    <w:p w:rsidR="00944C47" w:rsidRDefault="00944C47" w:rsidP="00944C47">
      <w:pPr>
        <w:widowControl/>
        <w:ind w:firstLineChars="200" w:firstLine="643"/>
        <w:jc w:val="left"/>
        <w:rPr>
          <w:rFonts w:ascii="仿宋" w:eastAsia="仿宋" w:hAnsi="仿宋" w:cs="Calibri"/>
          <w:kern w:val="0"/>
          <w:sz w:val="32"/>
          <w:szCs w:val="32"/>
        </w:rPr>
      </w:pPr>
      <w:r>
        <w:rPr>
          <w:rFonts w:ascii="仿宋" w:eastAsia="仿宋" w:hAnsi="仿宋" w:cs="宋体" w:hint="eastAsia"/>
          <w:b/>
          <w:bCs/>
          <w:kern w:val="36"/>
          <w:sz w:val="32"/>
          <w:szCs w:val="32"/>
        </w:rPr>
        <w:t>（十六）</w:t>
      </w:r>
      <w:r>
        <w:rPr>
          <w:rFonts w:ascii="仿宋" w:eastAsia="仿宋" w:hAnsi="仿宋" w:cs="Calibri" w:hint="eastAsia"/>
          <w:b/>
          <w:kern w:val="0"/>
          <w:sz w:val="32"/>
          <w:szCs w:val="32"/>
        </w:rPr>
        <w:t>留用地改变规划条件</w:t>
      </w:r>
      <w:r>
        <w:rPr>
          <w:rFonts w:ascii="仿宋" w:eastAsia="仿宋" w:hAnsi="仿宋" w:cs="宋体" w:hint="eastAsia"/>
          <w:b/>
          <w:bCs/>
          <w:kern w:val="36"/>
          <w:sz w:val="32"/>
          <w:szCs w:val="32"/>
        </w:rPr>
        <w:t>。</w:t>
      </w:r>
      <w:r>
        <w:rPr>
          <w:rFonts w:ascii="仿宋" w:eastAsia="仿宋" w:hAnsi="仿宋" w:cs="Calibri" w:hint="eastAsia"/>
          <w:kern w:val="0"/>
          <w:sz w:val="32"/>
          <w:szCs w:val="32"/>
        </w:rPr>
        <w:t>留用地应当依据国土空间规划确定</w:t>
      </w:r>
      <w:r w:rsidR="00EE7D91">
        <w:rPr>
          <w:rFonts w:ascii="仿宋" w:eastAsia="仿宋" w:hAnsi="仿宋" w:cs="Calibri" w:hint="eastAsia"/>
          <w:kern w:val="0"/>
          <w:sz w:val="32"/>
          <w:szCs w:val="32"/>
        </w:rPr>
        <w:t>的</w:t>
      </w:r>
      <w:r>
        <w:rPr>
          <w:rFonts w:ascii="仿宋" w:eastAsia="仿宋" w:hAnsi="仿宋" w:cs="Calibri" w:hint="eastAsia"/>
          <w:kern w:val="0"/>
          <w:sz w:val="32"/>
          <w:szCs w:val="32"/>
        </w:rPr>
        <w:t>规划用途开发利用</w:t>
      </w:r>
      <w:r w:rsidRPr="0005749B">
        <w:rPr>
          <w:rFonts w:ascii="仿宋" w:eastAsia="仿宋" w:hAnsi="仿宋" w:cs="Calibri" w:hint="eastAsia"/>
          <w:color w:val="000000" w:themeColor="text1"/>
          <w:kern w:val="0"/>
          <w:sz w:val="32"/>
          <w:szCs w:val="32"/>
        </w:rPr>
        <w:t>。</w:t>
      </w:r>
    </w:p>
    <w:p w:rsidR="00944C47" w:rsidRDefault="00944C47" w:rsidP="00944C47">
      <w:pPr>
        <w:widowControl/>
        <w:ind w:firstLineChars="200" w:firstLine="640"/>
        <w:jc w:val="left"/>
        <w:rPr>
          <w:rFonts w:ascii="仿宋" w:eastAsia="仿宋" w:hAnsi="仿宋" w:cs="Calibri"/>
          <w:kern w:val="0"/>
          <w:sz w:val="32"/>
          <w:szCs w:val="32"/>
        </w:rPr>
      </w:pPr>
      <w:r>
        <w:rPr>
          <w:rFonts w:ascii="仿宋" w:eastAsia="仿宋" w:hAnsi="仿宋" w:cs="Calibri" w:hint="eastAsia"/>
          <w:kern w:val="0"/>
          <w:sz w:val="32"/>
          <w:szCs w:val="32"/>
        </w:rPr>
        <w:lastRenderedPageBreak/>
        <w:t>农村集体经济组织</w:t>
      </w:r>
      <w:r>
        <w:rPr>
          <w:rFonts w:ascii="仿宋" w:eastAsia="仿宋" w:hAnsi="仿宋" w:cs="宋体" w:hint="eastAsia"/>
          <w:bCs/>
          <w:kern w:val="36"/>
          <w:sz w:val="32"/>
          <w:szCs w:val="32"/>
        </w:rPr>
        <w:t>及其</w:t>
      </w:r>
      <w:r>
        <w:rPr>
          <w:rFonts w:ascii="仿宋" w:eastAsia="仿宋" w:hAnsi="仿宋" w:cs="宋体"/>
          <w:bCs/>
          <w:kern w:val="36"/>
          <w:sz w:val="32"/>
          <w:szCs w:val="32"/>
        </w:rPr>
        <w:t>全（独）资注册成立的公司、企业</w:t>
      </w:r>
      <w:r>
        <w:rPr>
          <w:rFonts w:ascii="仿宋" w:eastAsia="仿宋" w:hAnsi="仿宋" w:cs="宋体" w:hint="eastAsia"/>
          <w:bCs/>
          <w:kern w:val="36"/>
          <w:sz w:val="32"/>
          <w:szCs w:val="32"/>
        </w:rPr>
        <w:t>取得的留用地使用权，因历史原因供地时</w:t>
      </w:r>
      <w:r w:rsidRPr="005D032C">
        <w:rPr>
          <w:rFonts w:ascii="仿宋" w:eastAsia="仿宋" w:hAnsi="仿宋" w:cs="宋体" w:hint="eastAsia"/>
          <w:bCs/>
          <w:kern w:val="36"/>
          <w:sz w:val="32"/>
          <w:szCs w:val="32"/>
        </w:rPr>
        <w:t>没有控制性详细规划或城市规划调整等原因</w:t>
      </w:r>
      <w:r>
        <w:rPr>
          <w:rFonts w:ascii="仿宋" w:eastAsia="仿宋" w:hAnsi="仿宋" w:cs="宋体" w:hint="eastAsia"/>
          <w:bCs/>
          <w:kern w:val="36"/>
          <w:sz w:val="32"/>
          <w:szCs w:val="32"/>
        </w:rPr>
        <w:t>造成留用地</w:t>
      </w:r>
      <w:r>
        <w:rPr>
          <w:rFonts w:ascii="仿宋" w:eastAsia="仿宋" w:hAnsi="仿宋" w:cs="Calibri" w:hint="eastAsia"/>
          <w:kern w:val="0"/>
          <w:sz w:val="32"/>
          <w:szCs w:val="32"/>
        </w:rPr>
        <w:t>土地用途、规划条件变更</w:t>
      </w:r>
      <w:r>
        <w:rPr>
          <w:rFonts w:ascii="仿宋" w:eastAsia="仿宋" w:hAnsi="仿宋" w:cs="宋体" w:hint="eastAsia"/>
          <w:bCs/>
          <w:kern w:val="36"/>
          <w:sz w:val="32"/>
          <w:szCs w:val="32"/>
        </w:rPr>
        <w:t>的，不需补缴土地出让价款。</w:t>
      </w:r>
      <w:r>
        <w:rPr>
          <w:rFonts w:ascii="仿宋" w:eastAsia="仿宋" w:hAnsi="仿宋" w:cs="Calibri" w:hint="eastAsia"/>
          <w:kern w:val="0"/>
          <w:sz w:val="32"/>
          <w:szCs w:val="32"/>
        </w:rPr>
        <w:t>需要按规划变更土地用途、规划条件的，按有关规定报有权机关批准，并撤销原建设用地规划批准文件、划拨决定书，按照本意见第十五条的规定，根据新规划条件重新办理留用地返拨供地手续。</w:t>
      </w:r>
    </w:p>
    <w:p w:rsidR="00944C47" w:rsidRDefault="00944C47" w:rsidP="00944C47">
      <w:pPr>
        <w:widowControl/>
        <w:ind w:firstLine="645"/>
        <w:jc w:val="left"/>
        <w:rPr>
          <w:rFonts w:ascii="仿宋" w:eastAsia="仿宋" w:hAnsi="仿宋" w:cs="Calibri"/>
          <w:kern w:val="0"/>
          <w:sz w:val="32"/>
          <w:szCs w:val="32"/>
        </w:rPr>
      </w:pPr>
      <w:r>
        <w:rPr>
          <w:rFonts w:ascii="仿宋" w:eastAsia="仿宋" w:hAnsi="仿宋" w:cs="宋体" w:hint="eastAsia"/>
          <w:bCs/>
          <w:kern w:val="36"/>
          <w:sz w:val="32"/>
          <w:szCs w:val="32"/>
        </w:rPr>
        <w:t>留用地使用权出让、转让后，不再享受留用地优惠政策</w:t>
      </w:r>
      <w:r>
        <w:rPr>
          <w:rFonts w:ascii="仿宋" w:eastAsia="仿宋" w:hAnsi="仿宋" w:cs="Calibri" w:hint="eastAsia"/>
          <w:kern w:val="0"/>
          <w:sz w:val="32"/>
          <w:szCs w:val="32"/>
        </w:rPr>
        <w:t>，按一般出让土地管理。受让人按规划</w:t>
      </w:r>
      <w:r>
        <w:rPr>
          <w:rFonts w:ascii="仿宋" w:eastAsia="仿宋" w:hAnsi="仿宋" w:cs="宋体" w:hint="eastAsia"/>
          <w:bCs/>
          <w:kern w:val="36"/>
          <w:sz w:val="32"/>
          <w:szCs w:val="32"/>
        </w:rPr>
        <w:t>申请变更土地用途和规划条件的，或</w:t>
      </w:r>
      <w:r>
        <w:rPr>
          <w:rFonts w:ascii="仿宋" w:eastAsia="仿宋" w:hAnsi="仿宋" w:cs="宋体" w:hint="eastAsia"/>
          <w:kern w:val="0"/>
          <w:sz w:val="32"/>
          <w:szCs w:val="32"/>
        </w:rPr>
        <w:t>因城市规划调整等原因造成土地用途、规划条件变更的，须按规定依法缴交变更土地用途和改变规划条件的土地出让价款。</w:t>
      </w:r>
    </w:p>
    <w:p w:rsidR="00191939" w:rsidRDefault="00191939" w:rsidP="002037D7">
      <w:pPr>
        <w:widowControl/>
        <w:spacing w:before="100" w:beforeAutospacing="1" w:after="100" w:afterAutospacing="1" w:line="315" w:lineRule="atLeast"/>
        <w:ind w:firstLineChars="200" w:firstLine="643"/>
        <w:rPr>
          <w:rFonts w:ascii="仿宋_GB2312" w:eastAsia="仿宋_GB2312" w:hAnsi="宋体" w:cs="宋体"/>
          <w:b/>
          <w:color w:val="FF0000"/>
          <w:kern w:val="0"/>
          <w:sz w:val="30"/>
          <w:szCs w:val="30"/>
        </w:rPr>
      </w:pPr>
      <w:r>
        <w:rPr>
          <w:rFonts w:ascii="仿宋" w:eastAsia="仿宋" w:hAnsi="仿宋" w:cs="Calibri" w:hint="eastAsia"/>
          <w:b/>
          <w:bCs/>
          <w:kern w:val="0"/>
          <w:sz w:val="32"/>
          <w:szCs w:val="32"/>
        </w:rPr>
        <w:t>（十</w:t>
      </w:r>
      <w:r w:rsidR="00944C47">
        <w:rPr>
          <w:rFonts w:ascii="仿宋" w:eastAsia="仿宋" w:hAnsi="仿宋" w:cs="Calibri" w:hint="eastAsia"/>
          <w:b/>
          <w:bCs/>
          <w:kern w:val="0"/>
          <w:sz w:val="32"/>
          <w:szCs w:val="32"/>
        </w:rPr>
        <w:t>七</w:t>
      </w:r>
      <w:r>
        <w:rPr>
          <w:rFonts w:ascii="仿宋" w:eastAsia="仿宋" w:hAnsi="仿宋" w:cs="Calibri" w:hint="eastAsia"/>
          <w:b/>
          <w:bCs/>
          <w:kern w:val="0"/>
          <w:sz w:val="32"/>
          <w:szCs w:val="32"/>
        </w:rPr>
        <w:t>）</w:t>
      </w:r>
      <w:r w:rsidRPr="003B1AA9">
        <w:rPr>
          <w:rFonts w:ascii="仿宋" w:eastAsia="仿宋" w:hAnsi="仿宋" w:cs="宋体" w:hint="eastAsia"/>
          <w:b/>
          <w:bCs/>
          <w:kern w:val="36"/>
          <w:sz w:val="32"/>
          <w:szCs w:val="32"/>
        </w:rPr>
        <w:t>集体</w:t>
      </w:r>
      <w:r w:rsidR="00944C47">
        <w:rPr>
          <w:rFonts w:ascii="仿宋" w:eastAsia="仿宋" w:hAnsi="仿宋" w:cs="宋体" w:hint="eastAsia"/>
          <w:b/>
          <w:bCs/>
          <w:kern w:val="36"/>
          <w:sz w:val="32"/>
          <w:szCs w:val="32"/>
        </w:rPr>
        <w:t>性质</w:t>
      </w:r>
      <w:r w:rsidRPr="003B1AA9">
        <w:rPr>
          <w:rFonts w:ascii="仿宋" w:eastAsia="仿宋" w:hAnsi="仿宋" w:cs="宋体" w:hint="eastAsia"/>
          <w:b/>
          <w:bCs/>
          <w:kern w:val="36"/>
          <w:sz w:val="32"/>
          <w:szCs w:val="32"/>
        </w:rPr>
        <w:t>留用地使用权</w:t>
      </w:r>
      <w:r w:rsidR="006A7DFF">
        <w:rPr>
          <w:rFonts w:ascii="仿宋" w:eastAsia="仿宋" w:hAnsi="仿宋" w:cs="宋体" w:hint="eastAsia"/>
          <w:b/>
          <w:bCs/>
          <w:kern w:val="36"/>
          <w:sz w:val="32"/>
          <w:szCs w:val="32"/>
        </w:rPr>
        <w:t>流转</w:t>
      </w:r>
      <w:r>
        <w:rPr>
          <w:rFonts w:ascii="仿宋" w:eastAsia="仿宋" w:hAnsi="仿宋" w:cs="宋体" w:hint="eastAsia"/>
          <w:bCs/>
          <w:kern w:val="36"/>
          <w:sz w:val="32"/>
          <w:szCs w:val="32"/>
        </w:rPr>
        <w:t>。</w:t>
      </w:r>
      <w:r w:rsidR="00944C47" w:rsidRPr="00944C47">
        <w:rPr>
          <w:rFonts w:ascii="仿宋_GB2312" w:eastAsia="仿宋_GB2312" w:hAnsi="宋体" w:cs="宋体" w:hint="eastAsia"/>
          <w:color w:val="000000" w:themeColor="text1"/>
          <w:kern w:val="0"/>
          <w:sz w:val="30"/>
          <w:szCs w:val="30"/>
        </w:rPr>
        <w:t>集体留用地使用权</w:t>
      </w:r>
      <w:proofErr w:type="gramStart"/>
      <w:r w:rsidR="00944C47" w:rsidRPr="004D6D90">
        <w:rPr>
          <w:rFonts w:ascii="仿宋_GB2312" w:eastAsia="仿宋_GB2312" w:hAnsi="宋体" w:cs="宋体" w:hint="eastAsia"/>
          <w:color w:val="000000" w:themeColor="text1"/>
          <w:kern w:val="0"/>
          <w:sz w:val="30"/>
          <w:szCs w:val="30"/>
        </w:rPr>
        <w:t>流转需</w:t>
      </w:r>
      <w:proofErr w:type="gramEnd"/>
      <w:r w:rsidR="00944C47" w:rsidRPr="004D6D90">
        <w:rPr>
          <w:rFonts w:ascii="仿宋_GB2312" w:eastAsia="仿宋_GB2312" w:hAnsi="宋体" w:cs="宋体" w:hint="eastAsia"/>
          <w:color w:val="000000" w:themeColor="text1"/>
          <w:kern w:val="0"/>
          <w:sz w:val="30"/>
          <w:szCs w:val="30"/>
        </w:rPr>
        <w:t>符合《广东省集体建设用地使用权流转管理办法》的有关规定。</w:t>
      </w:r>
      <w:r w:rsidRPr="003B1AA9">
        <w:rPr>
          <w:rFonts w:ascii="仿宋_GB2312" w:eastAsia="仿宋_GB2312" w:hAnsi="宋体" w:cs="宋体" w:hint="eastAsia"/>
          <w:color w:val="000000" w:themeColor="text1"/>
          <w:kern w:val="0"/>
          <w:sz w:val="30"/>
          <w:szCs w:val="30"/>
        </w:rPr>
        <w:t>集体留用地使用权出让、出租的最高年限，不得超过同类用途国有土地使用权出让的最高年限。</w:t>
      </w:r>
      <w:r w:rsidRPr="00191939">
        <w:rPr>
          <w:rFonts w:ascii="仿宋_GB2312" w:eastAsia="仿宋_GB2312" w:hAnsi="宋体" w:cs="宋体" w:hint="eastAsia"/>
          <w:color w:val="000000" w:themeColor="text1"/>
          <w:kern w:val="0"/>
          <w:sz w:val="30"/>
          <w:szCs w:val="30"/>
        </w:rPr>
        <w:t>通过出让、转让和出租方式取得的集体留用地不得用于商品房地产开发建设和住宅建设。</w:t>
      </w:r>
    </w:p>
    <w:p w:rsidR="00944C47" w:rsidRDefault="00191939" w:rsidP="00191939">
      <w:pPr>
        <w:widowControl/>
        <w:ind w:firstLineChars="200" w:firstLine="643"/>
        <w:jc w:val="left"/>
        <w:rPr>
          <w:rFonts w:ascii="仿宋" w:eastAsia="仿宋" w:hAnsi="仿宋" w:cs="Calibri"/>
          <w:b/>
          <w:bCs/>
          <w:kern w:val="0"/>
          <w:sz w:val="32"/>
          <w:szCs w:val="32"/>
        </w:rPr>
      </w:pPr>
      <w:bookmarkStart w:id="19" w:name="_Hlk52930317"/>
      <w:r>
        <w:rPr>
          <w:rFonts w:ascii="仿宋" w:eastAsia="仿宋" w:hAnsi="仿宋" w:cs="Calibri" w:hint="eastAsia"/>
          <w:b/>
          <w:bCs/>
          <w:kern w:val="0"/>
          <w:sz w:val="32"/>
          <w:szCs w:val="32"/>
        </w:rPr>
        <w:t>（十</w:t>
      </w:r>
      <w:r w:rsidR="00944C47">
        <w:rPr>
          <w:rFonts w:ascii="仿宋" w:eastAsia="仿宋" w:hAnsi="仿宋" w:cs="Calibri" w:hint="eastAsia"/>
          <w:b/>
          <w:bCs/>
          <w:kern w:val="0"/>
          <w:sz w:val="32"/>
          <w:szCs w:val="32"/>
        </w:rPr>
        <w:t>八</w:t>
      </w:r>
      <w:r>
        <w:rPr>
          <w:rFonts w:ascii="仿宋" w:eastAsia="仿宋" w:hAnsi="仿宋" w:cs="Calibri" w:hint="eastAsia"/>
          <w:b/>
          <w:bCs/>
          <w:kern w:val="0"/>
          <w:sz w:val="32"/>
          <w:szCs w:val="32"/>
        </w:rPr>
        <w:t>）国有</w:t>
      </w:r>
      <w:r w:rsidR="00944C47">
        <w:rPr>
          <w:rFonts w:ascii="仿宋" w:eastAsia="仿宋" w:hAnsi="仿宋" w:cs="Calibri" w:hint="eastAsia"/>
          <w:b/>
          <w:bCs/>
          <w:kern w:val="0"/>
          <w:sz w:val="32"/>
          <w:szCs w:val="32"/>
        </w:rPr>
        <w:t>性质留用地开发管理</w:t>
      </w:r>
      <w:r w:rsidR="00EE7D91">
        <w:rPr>
          <w:rFonts w:ascii="仿宋" w:eastAsia="仿宋" w:hAnsi="仿宋" w:cs="Calibri" w:hint="eastAsia"/>
          <w:b/>
          <w:bCs/>
          <w:kern w:val="0"/>
          <w:sz w:val="32"/>
          <w:szCs w:val="32"/>
        </w:rPr>
        <w:t>模式</w:t>
      </w:r>
    </w:p>
    <w:p w:rsidR="00191939" w:rsidRDefault="00944C47" w:rsidP="00191939">
      <w:pPr>
        <w:widowControl/>
        <w:ind w:firstLineChars="200" w:firstLine="643"/>
        <w:jc w:val="left"/>
        <w:rPr>
          <w:rFonts w:ascii="仿宋" w:eastAsia="仿宋" w:hAnsi="仿宋" w:cs="宋体"/>
          <w:bCs/>
          <w:kern w:val="36"/>
          <w:sz w:val="32"/>
          <w:szCs w:val="32"/>
        </w:rPr>
      </w:pPr>
      <w:r>
        <w:rPr>
          <w:rFonts w:ascii="仿宋" w:eastAsia="仿宋" w:hAnsi="仿宋" w:cs="Calibri" w:hint="eastAsia"/>
          <w:b/>
          <w:bCs/>
          <w:kern w:val="0"/>
          <w:sz w:val="32"/>
          <w:szCs w:val="32"/>
        </w:rPr>
        <w:t>1.</w:t>
      </w:r>
      <w:r w:rsidR="00191939">
        <w:rPr>
          <w:rFonts w:ascii="仿宋" w:eastAsia="仿宋" w:hAnsi="仿宋" w:cs="Calibri" w:hint="eastAsia"/>
          <w:b/>
          <w:bCs/>
          <w:kern w:val="0"/>
          <w:sz w:val="32"/>
          <w:szCs w:val="32"/>
        </w:rPr>
        <w:t>收储</w:t>
      </w:r>
      <w:bookmarkEnd w:id="19"/>
      <w:r w:rsidR="00191939">
        <w:rPr>
          <w:rFonts w:ascii="仿宋" w:eastAsia="仿宋" w:hAnsi="仿宋" w:cs="Calibri" w:hint="eastAsia"/>
          <w:b/>
          <w:bCs/>
          <w:kern w:val="0"/>
          <w:sz w:val="32"/>
          <w:szCs w:val="32"/>
        </w:rPr>
        <w:t>、托管</w:t>
      </w:r>
      <w:bookmarkStart w:id="20" w:name="_Hlk52930712"/>
      <w:r w:rsidR="00191939">
        <w:rPr>
          <w:rFonts w:ascii="仿宋" w:eastAsia="仿宋" w:hAnsi="仿宋" w:cs="Calibri" w:hint="eastAsia"/>
          <w:b/>
          <w:bCs/>
          <w:kern w:val="0"/>
          <w:sz w:val="32"/>
          <w:szCs w:val="32"/>
        </w:rPr>
        <w:t>。</w:t>
      </w:r>
      <w:r w:rsidR="00191939">
        <w:rPr>
          <w:rFonts w:ascii="仿宋" w:eastAsia="仿宋" w:hAnsi="仿宋" w:cs="宋体" w:hint="eastAsia"/>
          <w:bCs/>
          <w:kern w:val="36"/>
          <w:sz w:val="32"/>
          <w:szCs w:val="32"/>
        </w:rPr>
        <w:t>农村集体经济组织</w:t>
      </w:r>
      <w:r w:rsidR="00191939" w:rsidRPr="003B1AA9">
        <w:rPr>
          <w:rFonts w:ascii="仿宋" w:eastAsia="仿宋" w:hAnsi="仿宋" w:cs="Calibri" w:hint="eastAsia"/>
          <w:bCs/>
          <w:kern w:val="0"/>
          <w:sz w:val="32"/>
          <w:szCs w:val="32"/>
        </w:rPr>
        <w:t>经</w:t>
      </w:r>
      <w:r w:rsidR="00191939">
        <w:rPr>
          <w:rFonts w:ascii="仿宋" w:eastAsia="仿宋" w:hAnsi="仿宋" w:hint="eastAsia"/>
          <w:bCs/>
          <w:kern w:val="36"/>
          <w:sz w:val="32"/>
          <w:szCs w:val="32"/>
        </w:rPr>
        <w:t>依法表决通过，可将国有留用地使用权交由政府</w:t>
      </w:r>
      <w:r w:rsidR="00191939">
        <w:rPr>
          <w:rFonts w:ascii="仿宋" w:eastAsia="仿宋" w:hAnsi="仿宋" w:cs="宋体" w:hint="eastAsia"/>
          <w:bCs/>
          <w:kern w:val="36"/>
          <w:sz w:val="32"/>
          <w:szCs w:val="32"/>
        </w:rPr>
        <w:t>收储或政府托管，</w:t>
      </w:r>
      <w:bookmarkEnd w:id="20"/>
      <w:r w:rsidR="00191939">
        <w:rPr>
          <w:rFonts w:ascii="仿宋" w:eastAsia="仿宋" w:hAnsi="仿宋" w:cs="宋体" w:hint="eastAsia"/>
          <w:bCs/>
          <w:kern w:val="36"/>
          <w:sz w:val="32"/>
          <w:szCs w:val="32"/>
        </w:rPr>
        <w:t>由收储双方协商</w:t>
      </w:r>
      <w:proofErr w:type="gramStart"/>
      <w:r w:rsidR="00191939">
        <w:rPr>
          <w:rFonts w:ascii="仿宋" w:eastAsia="仿宋" w:hAnsi="仿宋" w:cs="宋体" w:hint="eastAsia"/>
          <w:bCs/>
          <w:kern w:val="36"/>
          <w:sz w:val="32"/>
          <w:szCs w:val="32"/>
        </w:rPr>
        <w:t>签定</w:t>
      </w:r>
      <w:proofErr w:type="gramEnd"/>
      <w:r w:rsidR="00191939">
        <w:rPr>
          <w:rFonts w:ascii="仿宋" w:eastAsia="仿宋" w:hAnsi="仿宋" w:cs="宋体" w:hint="eastAsia"/>
          <w:bCs/>
          <w:kern w:val="36"/>
          <w:sz w:val="32"/>
          <w:szCs w:val="32"/>
        </w:rPr>
        <w:t>收储协议或托管协议等具体事宜。收储后公开出让的按国</w:t>
      </w:r>
      <w:r w:rsidR="00191939">
        <w:rPr>
          <w:rFonts w:ascii="仿宋" w:eastAsia="仿宋" w:hAnsi="仿宋" w:cs="宋体" w:hint="eastAsia"/>
          <w:bCs/>
          <w:kern w:val="36"/>
          <w:sz w:val="32"/>
          <w:szCs w:val="32"/>
        </w:rPr>
        <w:lastRenderedPageBreak/>
        <w:t>有建设用地使用权公开出让规定办理，收储土地以货币方式补偿的，出让价款扣除相关成本费用后，余额全部返还给村集体经济组织；以置换物业作为补偿的，可以将置换物业作为土地出让条件纳入出让合同；交由政府托管的，可通过招商等方式对留用地进行统筹开发利用，各方根据托管协议约定分享相关收益。</w:t>
      </w:r>
    </w:p>
    <w:p w:rsidR="00191939" w:rsidRPr="00C67651" w:rsidRDefault="00944C47" w:rsidP="00191939">
      <w:pPr>
        <w:widowControl/>
        <w:ind w:firstLineChars="200" w:firstLine="643"/>
        <w:jc w:val="left"/>
        <w:rPr>
          <w:rFonts w:ascii="仿宋" w:eastAsia="仿宋" w:hAnsi="仿宋"/>
          <w:bCs/>
          <w:color w:val="000000" w:themeColor="text1"/>
          <w:kern w:val="36"/>
          <w:sz w:val="32"/>
          <w:szCs w:val="32"/>
        </w:rPr>
      </w:pPr>
      <w:bookmarkStart w:id="21" w:name="_Hlk52930913"/>
      <w:r>
        <w:rPr>
          <w:rFonts w:ascii="仿宋" w:eastAsia="仿宋" w:hAnsi="仿宋" w:cs="Calibri" w:hint="eastAsia"/>
          <w:b/>
          <w:kern w:val="0"/>
          <w:sz w:val="32"/>
          <w:szCs w:val="32"/>
        </w:rPr>
        <w:t>2.</w:t>
      </w:r>
      <w:r w:rsidR="00191939">
        <w:rPr>
          <w:rFonts w:ascii="仿宋" w:eastAsia="仿宋" w:hAnsi="仿宋" w:cs="Calibri" w:hint="eastAsia"/>
          <w:b/>
          <w:kern w:val="0"/>
          <w:sz w:val="32"/>
          <w:szCs w:val="32"/>
        </w:rPr>
        <w:t>转让。</w:t>
      </w:r>
      <w:r w:rsidR="00191939">
        <w:rPr>
          <w:rFonts w:ascii="仿宋" w:eastAsia="仿宋" w:hAnsi="仿宋" w:cs="宋体" w:hint="eastAsia"/>
          <w:bCs/>
          <w:kern w:val="36"/>
          <w:sz w:val="32"/>
          <w:szCs w:val="32"/>
        </w:rPr>
        <w:t>农村集体经济组织拟转让</w:t>
      </w:r>
      <w:r w:rsidR="00191939" w:rsidRPr="00191939">
        <w:rPr>
          <w:rFonts w:ascii="仿宋" w:eastAsia="仿宋" w:hAnsi="仿宋" w:cs="宋体" w:hint="eastAsia"/>
          <w:kern w:val="0"/>
          <w:sz w:val="32"/>
          <w:szCs w:val="32"/>
        </w:rPr>
        <w:t>国有</w:t>
      </w:r>
      <w:r w:rsidR="00191939">
        <w:rPr>
          <w:rFonts w:ascii="仿宋" w:eastAsia="仿宋" w:hAnsi="仿宋" w:cs="宋体" w:hint="eastAsia"/>
          <w:bCs/>
          <w:kern w:val="36"/>
          <w:sz w:val="32"/>
          <w:szCs w:val="32"/>
        </w:rPr>
        <w:t>留用地使用权的，应当持《建设用地划拨决定书》、权属证书等资料向县（市）、区自然资源主管部门提出申请，自然资源主管部门</w:t>
      </w:r>
      <w:r w:rsidR="00BB73E7">
        <w:rPr>
          <w:rFonts w:ascii="仿宋" w:eastAsia="仿宋" w:hAnsi="仿宋" w:cs="宋体" w:hint="eastAsia"/>
          <w:bCs/>
          <w:kern w:val="36"/>
          <w:sz w:val="32"/>
          <w:szCs w:val="32"/>
        </w:rPr>
        <w:t>应进行审核并出具转让</w:t>
      </w:r>
      <w:r w:rsidR="00191939">
        <w:rPr>
          <w:rFonts w:ascii="仿宋" w:eastAsia="仿宋" w:hAnsi="仿宋" w:cs="宋体" w:hint="eastAsia"/>
          <w:bCs/>
          <w:kern w:val="36"/>
          <w:sz w:val="32"/>
          <w:szCs w:val="32"/>
        </w:rPr>
        <w:t>审核意见。</w:t>
      </w:r>
      <w:r w:rsidR="00191939" w:rsidRPr="00C67651">
        <w:rPr>
          <w:rFonts w:ascii="仿宋" w:eastAsia="仿宋" w:hAnsi="仿宋" w:cs="宋体" w:hint="eastAsia"/>
          <w:bCs/>
          <w:color w:val="000000" w:themeColor="text1"/>
          <w:kern w:val="36"/>
          <w:sz w:val="32"/>
          <w:szCs w:val="32"/>
        </w:rPr>
        <w:t>在《建设用地划拨决定书》约定的动工期限内提出申请的，自然资源主管部门不需对完成开发投资总额比例和土地闲置情况等进行审核。超过《建设用地划拨决定书》约定动工期限</w:t>
      </w:r>
      <w:r w:rsidR="002921CD" w:rsidRPr="00C67651">
        <w:rPr>
          <w:rFonts w:ascii="仿宋" w:eastAsia="仿宋" w:hAnsi="仿宋" w:cs="宋体" w:hint="eastAsia"/>
          <w:bCs/>
          <w:color w:val="000000" w:themeColor="text1"/>
          <w:kern w:val="36"/>
          <w:sz w:val="32"/>
          <w:szCs w:val="32"/>
        </w:rPr>
        <w:t>申请的，经核实</w:t>
      </w:r>
      <w:r w:rsidR="00191939" w:rsidRPr="00C67651">
        <w:rPr>
          <w:rFonts w:ascii="仿宋" w:eastAsia="仿宋" w:hAnsi="仿宋" w:cs="宋体" w:hint="eastAsia"/>
          <w:bCs/>
          <w:color w:val="000000" w:themeColor="text1"/>
          <w:kern w:val="36"/>
          <w:sz w:val="32"/>
          <w:szCs w:val="32"/>
        </w:rPr>
        <w:t>属于政府、政府有关部门原因造成动工开发延迟的，自然资源主管部门</w:t>
      </w:r>
      <w:r w:rsidR="002921CD" w:rsidRPr="00C67651">
        <w:rPr>
          <w:rFonts w:ascii="仿宋" w:eastAsia="仿宋" w:hAnsi="仿宋" w:cs="宋体" w:hint="eastAsia"/>
          <w:bCs/>
          <w:color w:val="000000" w:themeColor="text1"/>
          <w:kern w:val="36"/>
          <w:sz w:val="32"/>
          <w:szCs w:val="32"/>
        </w:rPr>
        <w:t>应办理</w:t>
      </w:r>
      <w:r w:rsidR="00191939" w:rsidRPr="00C67651">
        <w:rPr>
          <w:rFonts w:ascii="仿宋" w:eastAsia="仿宋" w:hAnsi="仿宋" w:cs="宋体" w:hint="eastAsia"/>
          <w:bCs/>
          <w:color w:val="000000" w:themeColor="text1"/>
          <w:kern w:val="36"/>
          <w:sz w:val="32"/>
          <w:szCs w:val="32"/>
        </w:rPr>
        <w:t>延迟动工开发</w:t>
      </w:r>
      <w:r w:rsidR="002921CD" w:rsidRPr="00C67651">
        <w:rPr>
          <w:rFonts w:ascii="仿宋" w:eastAsia="仿宋" w:hAnsi="仿宋" w:cs="宋体" w:hint="eastAsia"/>
          <w:bCs/>
          <w:color w:val="000000" w:themeColor="text1"/>
          <w:kern w:val="36"/>
          <w:sz w:val="32"/>
          <w:szCs w:val="32"/>
        </w:rPr>
        <w:t>手续</w:t>
      </w:r>
      <w:r w:rsidR="00191939" w:rsidRPr="00C67651">
        <w:rPr>
          <w:rFonts w:ascii="仿宋" w:eastAsia="仿宋" w:hAnsi="仿宋" w:cs="宋体" w:hint="eastAsia"/>
          <w:bCs/>
          <w:color w:val="000000" w:themeColor="text1"/>
          <w:kern w:val="36"/>
          <w:sz w:val="32"/>
          <w:szCs w:val="32"/>
        </w:rPr>
        <w:t>，再出具留用地转让审核意见。</w:t>
      </w:r>
      <w:r w:rsidR="00965008" w:rsidRPr="00C67651">
        <w:rPr>
          <w:rFonts w:ascii="仿宋" w:eastAsia="仿宋" w:hAnsi="仿宋" w:hint="eastAsia"/>
          <w:bCs/>
          <w:color w:val="000000" w:themeColor="text1"/>
          <w:kern w:val="36"/>
          <w:sz w:val="32"/>
          <w:szCs w:val="32"/>
        </w:rPr>
        <w:t>对于已构成闲置的留用地，应当依法依规进行处置，按规定收回留用地使用权后转以折算货币、置换物业方式落实补偿的，须缴纳土地闲置费。</w:t>
      </w:r>
    </w:p>
    <w:p w:rsidR="00191939" w:rsidRPr="0005749B" w:rsidRDefault="00191939" w:rsidP="00944C47">
      <w:pPr>
        <w:widowControl/>
        <w:ind w:firstLineChars="200" w:firstLine="640"/>
        <w:jc w:val="left"/>
        <w:rPr>
          <w:rFonts w:ascii="仿宋" w:eastAsia="仿宋" w:hAnsi="仿宋" w:cs="宋体"/>
          <w:bCs/>
          <w:kern w:val="36"/>
          <w:sz w:val="32"/>
          <w:szCs w:val="32"/>
        </w:rPr>
      </w:pPr>
      <w:r>
        <w:rPr>
          <w:rFonts w:ascii="仿宋" w:eastAsia="仿宋" w:hAnsi="仿宋" w:cs="宋体" w:hint="eastAsia"/>
          <w:bCs/>
          <w:kern w:val="36"/>
          <w:sz w:val="32"/>
          <w:szCs w:val="32"/>
        </w:rPr>
        <w:t>依法取得国有</w:t>
      </w:r>
      <w:r w:rsidRPr="00191939">
        <w:rPr>
          <w:rFonts w:ascii="仿宋" w:eastAsia="仿宋" w:hAnsi="仿宋" w:cs="Calibri" w:hint="eastAsia"/>
          <w:kern w:val="0"/>
          <w:sz w:val="32"/>
          <w:szCs w:val="32"/>
        </w:rPr>
        <w:t>留用地使用权的</w:t>
      </w:r>
      <w:r>
        <w:rPr>
          <w:rFonts w:ascii="仿宋" w:eastAsia="仿宋" w:hAnsi="仿宋" w:cs="宋体" w:hint="eastAsia"/>
          <w:bCs/>
          <w:kern w:val="36"/>
          <w:sz w:val="32"/>
          <w:szCs w:val="32"/>
        </w:rPr>
        <w:t>受让人，县（市）、区自然资源管理部门</w:t>
      </w:r>
      <w:r w:rsidR="005828BE">
        <w:rPr>
          <w:rFonts w:ascii="仿宋" w:eastAsia="仿宋" w:hAnsi="仿宋" w:cs="宋体" w:hint="eastAsia"/>
          <w:bCs/>
          <w:kern w:val="36"/>
          <w:sz w:val="32"/>
          <w:szCs w:val="32"/>
        </w:rPr>
        <w:t>应</w:t>
      </w:r>
      <w:r>
        <w:rPr>
          <w:rFonts w:ascii="仿宋" w:eastAsia="仿宋" w:hAnsi="仿宋" w:cs="宋体" w:hint="eastAsia"/>
          <w:bCs/>
          <w:kern w:val="36"/>
          <w:sz w:val="32"/>
          <w:szCs w:val="32"/>
        </w:rPr>
        <w:t>根据</w:t>
      </w:r>
      <w:r w:rsidR="005828BE">
        <w:rPr>
          <w:rFonts w:ascii="仿宋" w:eastAsia="仿宋" w:hAnsi="仿宋" w:cs="宋体" w:hint="eastAsia"/>
          <w:bCs/>
          <w:kern w:val="36"/>
          <w:sz w:val="32"/>
          <w:szCs w:val="32"/>
        </w:rPr>
        <w:t>留用地使用权转让</w:t>
      </w:r>
      <w:r>
        <w:rPr>
          <w:rFonts w:ascii="仿宋" w:eastAsia="仿宋" w:hAnsi="仿宋" w:cs="宋体" w:hint="eastAsia"/>
          <w:bCs/>
          <w:kern w:val="36"/>
          <w:sz w:val="32"/>
          <w:szCs w:val="32"/>
        </w:rPr>
        <w:t>成交确认</w:t>
      </w:r>
      <w:bookmarkStart w:id="22" w:name="_Hlk52931145"/>
      <w:r w:rsidR="00436E7E">
        <w:rPr>
          <w:rFonts w:ascii="仿宋" w:eastAsia="仿宋" w:hAnsi="仿宋" w:cs="宋体" w:hint="eastAsia"/>
          <w:bCs/>
          <w:kern w:val="36"/>
          <w:sz w:val="32"/>
          <w:szCs w:val="32"/>
        </w:rPr>
        <w:t>书</w:t>
      </w:r>
      <w:r w:rsidRPr="0005749B">
        <w:rPr>
          <w:rFonts w:ascii="仿宋" w:eastAsia="仿宋" w:hAnsi="仿宋" w:cs="宋体" w:hint="eastAsia"/>
          <w:bCs/>
          <w:kern w:val="36"/>
          <w:sz w:val="32"/>
          <w:szCs w:val="32"/>
        </w:rPr>
        <w:t>与受让人</w:t>
      </w:r>
      <w:r w:rsidR="00DB7FE4">
        <w:rPr>
          <w:rFonts w:ascii="仿宋" w:eastAsia="仿宋" w:hAnsi="仿宋" w:cs="宋体" w:hint="eastAsia"/>
          <w:bCs/>
          <w:kern w:val="36"/>
          <w:sz w:val="32"/>
          <w:szCs w:val="32"/>
        </w:rPr>
        <w:t>补</w:t>
      </w:r>
      <w:r w:rsidRPr="0005749B">
        <w:rPr>
          <w:rFonts w:ascii="仿宋" w:eastAsia="仿宋" w:hAnsi="仿宋" w:cs="宋体" w:hint="eastAsia"/>
          <w:bCs/>
          <w:kern w:val="36"/>
          <w:sz w:val="32"/>
          <w:szCs w:val="32"/>
        </w:rPr>
        <w:t>签《国有建设用地使用权出让合同》</w:t>
      </w:r>
      <w:bookmarkEnd w:id="22"/>
      <w:r w:rsidRPr="0005749B">
        <w:rPr>
          <w:rFonts w:ascii="仿宋" w:eastAsia="仿宋" w:hAnsi="仿宋" w:cs="宋体" w:hint="eastAsia"/>
          <w:bCs/>
          <w:kern w:val="36"/>
          <w:sz w:val="32"/>
          <w:szCs w:val="32"/>
        </w:rPr>
        <w:t>（土地出让价款按转让成交价确定，不需缴纳土地出让价款），</w:t>
      </w:r>
      <w:r w:rsidR="005828BE" w:rsidRPr="0005749B">
        <w:rPr>
          <w:rFonts w:ascii="仿宋" w:eastAsia="仿宋" w:hAnsi="仿宋" w:cs="宋体" w:hint="eastAsia"/>
          <w:bCs/>
          <w:kern w:val="36"/>
          <w:sz w:val="32"/>
          <w:szCs w:val="32"/>
        </w:rPr>
        <w:t>留用地规划条件作为出让合同附件。</w:t>
      </w:r>
      <w:r w:rsidRPr="0005749B">
        <w:rPr>
          <w:rFonts w:ascii="仿宋" w:eastAsia="仿宋" w:hAnsi="仿宋" w:cs="宋体" w:hint="eastAsia"/>
          <w:bCs/>
          <w:kern w:val="36"/>
          <w:sz w:val="32"/>
          <w:szCs w:val="32"/>
        </w:rPr>
        <w:t>受让人按</w:t>
      </w:r>
      <w:r w:rsidR="005828BE">
        <w:rPr>
          <w:rFonts w:ascii="仿宋" w:eastAsia="仿宋" w:hAnsi="仿宋" w:cs="宋体" w:hint="eastAsia"/>
          <w:bCs/>
          <w:kern w:val="36"/>
          <w:sz w:val="32"/>
          <w:szCs w:val="32"/>
        </w:rPr>
        <w:t>留用地使用权转让合同</w:t>
      </w:r>
      <w:r w:rsidRPr="0005749B">
        <w:rPr>
          <w:rFonts w:ascii="仿宋" w:eastAsia="仿宋" w:hAnsi="仿宋" w:cs="宋体" w:hint="eastAsia"/>
          <w:bCs/>
          <w:kern w:val="36"/>
          <w:sz w:val="32"/>
          <w:szCs w:val="32"/>
        </w:rPr>
        <w:t>缴纳土地转让</w:t>
      </w:r>
      <w:r w:rsidRPr="0005749B">
        <w:rPr>
          <w:rFonts w:ascii="仿宋" w:eastAsia="仿宋" w:hAnsi="仿宋" w:cs="宋体" w:hint="eastAsia"/>
          <w:bCs/>
          <w:kern w:val="36"/>
          <w:sz w:val="32"/>
          <w:szCs w:val="32"/>
        </w:rPr>
        <w:lastRenderedPageBreak/>
        <w:t>价款和相关税费</w:t>
      </w:r>
      <w:bookmarkStart w:id="23" w:name="_Hlk52931119"/>
      <w:r w:rsidR="005828BE">
        <w:rPr>
          <w:rFonts w:ascii="仿宋" w:eastAsia="仿宋" w:hAnsi="仿宋" w:cs="宋体" w:hint="eastAsia"/>
          <w:bCs/>
          <w:kern w:val="36"/>
          <w:sz w:val="32"/>
          <w:szCs w:val="32"/>
        </w:rPr>
        <w:t>，</w:t>
      </w:r>
      <w:r w:rsidRPr="0005749B">
        <w:rPr>
          <w:rFonts w:ascii="仿宋" w:eastAsia="仿宋" w:hAnsi="仿宋" w:cs="宋体" w:hint="eastAsia"/>
          <w:bCs/>
          <w:kern w:val="36"/>
          <w:sz w:val="32"/>
          <w:szCs w:val="32"/>
        </w:rPr>
        <w:t>土地转让价款直接支付给农村集体经济组织，不需向政府缴纳。</w:t>
      </w:r>
      <w:bookmarkEnd w:id="23"/>
      <w:r w:rsidRPr="0005749B">
        <w:rPr>
          <w:rFonts w:ascii="仿宋" w:eastAsia="仿宋" w:hAnsi="仿宋" w:cs="宋体" w:hint="eastAsia"/>
          <w:bCs/>
          <w:kern w:val="36"/>
          <w:sz w:val="32"/>
          <w:szCs w:val="32"/>
        </w:rPr>
        <w:t>转让成交价可以采取物业方式兑现，出让合同</w:t>
      </w:r>
      <w:r w:rsidR="005828BE">
        <w:rPr>
          <w:rFonts w:ascii="仿宋" w:eastAsia="仿宋" w:hAnsi="仿宋" w:cs="宋体" w:hint="eastAsia"/>
          <w:bCs/>
          <w:kern w:val="36"/>
          <w:sz w:val="32"/>
          <w:szCs w:val="32"/>
        </w:rPr>
        <w:t>需</w:t>
      </w:r>
      <w:r w:rsidRPr="0005749B">
        <w:rPr>
          <w:rFonts w:ascii="仿宋" w:eastAsia="仿宋" w:hAnsi="仿宋" w:cs="宋体" w:hint="eastAsia"/>
          <w:bCs/>
          <w:kern w:val="36"/>
          <w:sz w:val="32"/>
          <w:szCs w:val="32"/>
        </w:rPr>
        <w:t>约定转让成交价、折算物业面积、位置、用途、交付时间等内容。留用地公开转让后，</w:t>
      </w:r>
      <w:bookmarkStart w:id="24" w:name="_Hlk56116140"/>
      <w:r w:rsidRPr="0005749B">
        <w:rPr>
          <w:rFonts w:ascii="仿宋" w:eastAsia="仿宋" w:hAnsi="仿宋" w:cs="宋体" w:hint="eastAsia"/>
          <w:bCs/>
          <w:kern w:val="36"/>
          <w:sz w:val="32"/>
          <w:szCs w:val="32"/>
        </w:rPr>
        <w:t>按国有建设用地有关规定管理和开发利用，不再享受留用地政策。</w:t>
      </w:r>
    </w:p>
    <w:p w:rsidR="00191939" w:rsidRPr="0005749B" w:rsidRDefault="00944C47" w:rsidP="00191939">
      <w:pPr>
        <w:widowControl/>
        <w:ind w:firstLineChars="200" w:firstLine="643"/>
        <w:jc w:val="left"/>
        <w:rPr>
          <w:rFonts w:ascii="仿宋" w:eastAsia="仿宋" w:hAnsi="仿宋" w:cs="宋体"/>
          <w:bCs/>
          <w:kern w:val="36"/>
          <w:sz w:val="32"/>
          <w:szCs w:val="32"/>
        </w:rPr>
      </w:pPr>
      <w:bookmarkStart w:id="25" w:name="_Hlk52931289"/>
      <w:bookmarkEnd w:id="21"/>
      <w:bookmarkEnd w:id="24"/>
      <w:r>
        <w:rPr>
          <w:rFonts w:ascii="仿宋" w:eastAsia="仿宋" w:hAnsi="仿宋" w:cs="宋体" w:hint="eastAsia"/>
          <w:b/>
          <w:bCs/>
          <w:kern w:val="36"/>
          <w:sz w:val="32"/>
          <w:szCs w:val="32"/>
        </w:rPr>
        <w:t>3.</w:t>
      </w:r>
      <w:r w:rsidR="00191939">
        <w:rPr>
          <w:rFonts w:ascii="仿宋" w:eastAsia="仿宋" w:hAnsi="仿宋" w:cs="宋体" w:hint="eastAsia"/>
          <w:b/>
          <w:bCs/>
          <w:kern w:val="36"/>
          <w:sz w:val="32"/>
          <w:szCs w:val="32"/>
        </w:rPr>
        <w:t>自主开发</w:t>
      </w:r>
      <w:bookmarkEnd w:id="25"/>
      <w:r w:rsidR="00191939">
        <w:rPr>
          <w:rFonts w:ascii="仿宋" w:eastAsia="仿宋" w:hAnsi="仿宋" w:cs="宋体" w:hint="eastAsia"/>
          <w:b/>
          <w:bCs/>
          <w:kern w:val="36"/>
          <w:sz w:val="32"/>
          <w:szCs w:val="32"/>
        </w:rPr>
        <w:t>。</w:t>
      </w:r>
      <w:r w:rsidR="00191939" w:rsidRPr="0005749B">
        <w:rPr>
          <w:rFonts w:ascii="仿宋" w:eastAsia="仿宋" w:hAnsi="仿宋" w:cs="宋体" w:hint="eastAsia"/>
          <w:bCs/>
          <w:kern w:val="36"/>
          <w:sz w:val="32"/>
          <w:szCs w:val="32"/>
        </w:rPr>
        <w:t>鼓励农村集体经济组织通过自主开发留用地建设为经营性物业。农村集体经济组织经</w:t>
      </w:r>
      <w:r w:rsidR="00191939" w:rsidRPr="0005749B">
        <w:rPr>
          <w:rFonts w:ascii="仿宋" w:eastAsia="仿宋" w:hAnsi="仿宋" w:hint="eastAsia"/>
          <w:bCs/>
          <w:kern w:val="36"/>
          <w:sz w:val="32"/>
          <w:szCs w:val="32"/>
        </w:rPr>
        <w:t>依法表决通过，可将</w:t>
      </w:r>
      <w:r w:rsidR="00191939" w:rsidRPr="0005749B">
        <w:rPr>
          <w:rFonts w:ascii="仿宋" w:eastAsia="仿宋" w:hAnsi="仿宋" w:cs="宋体" w:hint="eastAsia"/>
          <w:bCs/>
          <w:kern w:val="36"/>
          <w:sz w:val="32"/>
          <w:szCs w:val="32"/>
        </w:rPr>
        <w:t>留用地使用权</w:t>
      </w:r>
      <w:r w:rsidR="004604E2">
        <w:rPr>
          <w:rFonts w:ascii="仿宋" w:eastAsia="仿宋" w:hAnsi="仿宋" w:cs="宋体" w:hint="eastAsia"/>
          <w:bCs/>
          <w:kern w:val="36"/>
          <w:sz w:val="32"/>
          <w:szCs w:val="32"/>
        </w:rPr>
        <w:t>直接登记</w:t>
      </w:r>
      <w:r w:rsidR="00191939" w:rsidRPr="0005749B">
        <w:rPr>
          <w:rFonts w:ascii="仿宋" w:eastAsia="仿宋" w:hAnsi="仿宋" w:cs="宋体" w:hint="eastAsia"/>
          <w:bCs/>
          <w:kern w:val="36"/>
          <w:sz w:val="32"/>
          <w:szCs w:val="32"/>
        </w:rPr>
        <w:t>到该农村集体经济组织</w:t>
      </w:r>
      <w:r w:rsidR="00191939" w:rsidRPr="0005749B">
        <w:rPr>
          <w:rFonts w:ascii="仿宋" w:eastAsia="仿宋" w:hAnsi="仿宋" w:cs="宋体"/>
          <w:bCs/>
          <w:kern w:val="36"/>
          <w:sz w:val="32"/>
          <w:szCs w:val="32"/>
        </w:rPr>
        <w:t>全（独）资注册成立</w:t>
      </w:r>
      <w:r w:rsidR="00191939" w:rsidRPr="0005749B">
        <w:rPr>
          <w:rFonts w:ascii="仿宋" w:eastAsia="仿宋" w:hAnsi="仿宋" w:cs="宋体" w:hint="eastAsia"/>
          <w:bCs/>
          <w:kern w:val="36"/>
          <w:sz w:val="32"/>
          <w:szCs w:val="32"/>
        </w:rPr>
        <w:t>的公司、企业名下自主开发：</w:t>
      </w:r>
    </w:p>
    <w:p w:rsidR="00191939" w:rsidRPr="0005749B" w:rsidRDefault="00944C47" w:rsidP="00191939">
      <w:pPr>
        <w:widowControl/>
        <w:ind w:firstLineChars="200" w:firstLine="640"/>
        <w:jc w:val="left"/>
        <w:rPr>
          <w:rFonts w:ascii="仿宋" w:eastAsia="仿宋" w:hAnsi="仿宋" w:cs="宋体"/>
          <w:bCs/>
          <w:kern w:val="36"/>
          <w:sz w:val="32"/>
          <w:szCs w:val="32"/>
        </w:rPr>
      </w:pPr>
      <w:r>
        <w:rPr>
          <w:rFonts w:ascii="仿宋" w:eastAsia="仿宋" w:hAnsi="仿宋" w:cs="Calibri" w:hint="eastAsia"/>
          <w:bCs/>
          <w:kern w:val="36"/>
          <w:sz w:val="32"/>
          <w:szCs w:val="32"/>
        </w:rPr>
        <w:t>⑴</w:t>
      </w:r>
      <w:r w:rsidR="00191939" w:rsidRPr="0005749B">
        <w:rPr>
          <w:rFonts w:ascii="仿宋" w:eastAsia="仿宋" w:hAnsi="仿宋" w:cs="宋体" w:hint="eastAsia"/>
          <w:bCs/>
          <w:kern w:val="36"/>
          <w:sz w:val="32"/>
          <w:szCs w:val="32"/>
        </w:rPr>
        <w:t>该农村集体经济组织</w:t>
      </w:r>
      <w:r w:rsidR="00191939" w:rsidRPr="0005749B">
        <w:rPr>
          <w:rFonts w:ascii="仿宋" w:eastAsia="仿宋" w:hAnsi="仿宋" w:cs="宋体"/>
          <w:bCs/>
          <w:kern w:val="36"/>
          <w:sz w:val="32"/>
          <w:szCs w:val="32"/>
        </w:rPr>
        <w:t>全（独）资注册成立的公司</w:t>
      </w:r>
      <w:r w:rsidR="00191939" w:rsidRPr="0005749B">
        <w:rPr>
          <w:rFonts w:ascii="仿宋" w:eastAsia="仿宋" w:hAnsi="仿宋" w:cs="宋体" w:hint="eastAsia"/>
          <w:bCs/>
          <w:kern w:val="36"/>
          <w:sz w:val="32"/>
          <w:szCs w:val="32"/>
        </w:rPr>
        <w:t>（</w:t>
      </w:r>
      <w:r w:rsidR="00191939" w:rsidRPr="0005749B">
        <w:rPr>
          <w:rFonts w:ascii="仿宋" w:eastAsia="仿宋" w:hAnsi="仿宋" w:cs="宋体"/>
          <w:bCs/>
          <w:kern w:val="36"/>
          <w:sz w:val="32"/>
          <w:szCs w:val="32"/>
        </w:rPr>
        <w:t>企业</w:t>
      </w:r>
      <w:r w:rsidR="00191939" w:rsidRPr="0005749B">
        <w:rPr>
          <w:rFonts w:ascii="仿宋" w:eastAsia="仿宋" w:hAnsi="仿宋" w:cs="宋体" w:hint="eastAsia"/>
          <w:bCs/>
          <w:kern w:val="36"/>
          <w:sz w:val="32"/>
          <w:szCs w:val="32"/>
        </w:rPr>
        <w:t>）</w:t>
      </w:r>
      <w:r w:rsidR="00A7248B">
        <w:rPr>
          <w:rFonts w:ascii="仿宋" w:eastAsia="仿宋" w:hAnsi="仿宋" w:cs="宋体" w:hint="eastAsia"/>
          <w:bCs/>
          <w:kern w:val="36"/>
          <w:sz w:val="32"/>
          <w:szCs w:val="32"/>
        </w:rPr>
        <w:t>。</w:t>
      </w:r>
    </w:p>
    <w:p w:rsidR="00191939" w:rsidRPr="0005749B" w:rsidRDefault="00944C47" w:rsidP="00191939">
      <w:pPr>
        <w:widowControl/>
        <w:ind w:firstLineChars="200" w:firstLine="640"/>
        <w:jc w:val="left"/>
        <w:rPr>
          <w:rFonts w:ascii="仿宋" w:eastAsia="仿宋" w:hAnsi="仿宋" w:cs="宋体"/>
          <w:bCs/>
          <w:kern w:val="36"/>
          <w:sz w:val="32"/>
          <w:szCs w:val="32"/>
        </w:rPr>
      </w:pPr>
      <w:r>
        <w:rPr>
          <w:rFonts w:ascii="仿宋" w:eastAsia="仿宋" w:hAnsi="仿宋" w:cs="Calibri" w:hint="eastAsia"/>
          <w:bCs/>
          <w:kern w:val="36"/>
          <w:sz w:val="32"/>
          <w:szCs w:val="32"/>
        </w:rPr>
        <w:t>⑵</w:t>
      </w:r>
      <w:r w:rsidR="00191939" w:rsidRPr="0005749B">
        <w:rPr>
          <w:rFonts w:ascii="仿宋" w:eastAsia="仿宋" w:hAnsi="仿宋" w:cs="宋体" w:hint="eastAsia"/>
          <w:bCs/>
          <w:kern w:val="36"/>
          <w:sz w:val="32"/>
          <w:szCs w:val="32"/>
        </w:rPr>
        <w:t>该农村集体经济组织委托的经济联合社、股份合作经济联合社或该联合社</w:t>
      </w:r>
      <w:r w:rsidR="00191939" w:rsidRPr="0005749B">
        <w:rPr>
          <w:rFonts w:ascii="仿宋" w:eastAsia="仿宋" w:hAnsi="仿宋" w:cs="宋体"/>
          <w:bCs/>
          <w:kern w:val="36"/>
          <w:sz w:val="32"/>
          <w:szCs w:val="32"/>
        </w:rPr>
        <w:t>全（独）资注册成立的公司</w:t>
      </w:r>
      <w:r w:rsidR="00191939" w:rsidRPr="0005749B">
        <w:rPr>
          <w:rFonts w:ascii="仿宋" w:eastAsia="仿宋" w:hAnsi="仿宋" w:cs="宋体" w:hint="eastAsia"/>
          <w:bCs/>
          <w:kern w:val="36"/>
          <w:sz w:val="32"/>
          <w:szCs w:val="32"/>
        </w:rPr>
        <w:t>、</w:t>
      </w:r>
      <w:r w:rsidR="00191939" w:rsidRPr="0005749B">
        <w:rPr>
          <w:rFonts w:ascii="仿宋" w:eastAsia="仿宋" w:hAnsi="仿宋" w:cs="宋体"/>
          <w:bCs/>
          <w:kern w:val="36"/>
          <w:sz w:val="32"/>
          <w:szCs w:val="32"/>
        </w:rPr>
        <w:t>企业</w:t>
      </w:r>
      <w:r w:rsidR="00A7248B">
        <w:rPr>
          <w:rFonts w:ascii="仿宋" w:eastAsia="仿宋" w:hAnsi="仿宋" w:cs="宋体" w:hint="eastAsia"/>
          <w:bCs/>
          <w:kern w:val="36"/>
          <w:sz w:val="32"/>
          <w:szCs w:val="32"/>
        </w:rPr>
        <w:t>。</w:t>
      </w:r>
    </w:p>
    <w:p w:rsidR="00191939" w:rsidRPr="0005749B" w:rsidRDefault="00944C47" w:rsidP="00191939">
      <w:pPr>
        <w:widowControl/>
        <w:ind w:firstLineChars="200" w:firstLine="640"/>
        <w:jc w:val="left"/>
        <w:rPr>
          <w:rFonts w:ascii="仿宋" w:eastAsia="仿宋" w:hAnsi="仿宋" w:cs="宋体"/>
          <w:bCs/>
          <w:kern w:val="36"/>
          <w:sz w:val="32"/>
          <w:szCs w:val="32"/>
        </w:rPr>
      </w:pPr>
      <w:r>
        <w:rPr>
          <w:rFonts w:ascii="仿宋" w:eastAsia="仿宋" w:hAnsi="仿宋" w:cs="Calibri" w:hint="eastAsia"/>
          <w:bCs/>
          <w:kern w:val="36"/>
          <w:sz w:val="32"/>
          <w:szCs w:val="32"/>
        </w:rPr>
        <w:t>⑶</w:t>
      </w:r>
      <w:r w:rsidR="00191939" w:rsidRPr="0005749B">
        <w:rPr>
          <w:rFonts w:ascii="仿宋" w:eastAsia="仿宋" w:hAnsi="仿宋" w:cs="宋体" w:hint="eastAsia"/>
          <w:bCs/>
          <w:kern w:val="36"/>
          <w:sz w:val="32"/>
          <w:szCs w:val="32"/>
        </w:rPr>
        <w:t>符合集中连片开发的两个以上农村集体经济组织</w:t>
      </w:r>
      <w:r w:rsidR="004604E2">
        <w:rPr>
          <w:rFonts w:ascii="仿宋" w:eastAsia="仿宋" w:hAnsi="仿宋" w:cs="宋体" w:hint="eastAsia"/>
          <w:bCs/>
          <w:kern w:val="36"/>
          <w:sz w:val="32"/>
          <w:szCs w:val="32"/>
        </w:rPr>
        <w:t>共同</w:t>
      </w:r>
      <w:r w:rsidR="00191939" w:rsidRPr="0005749B">
        <w:rPr>
          <w:rFonts w:ascii="仿宋" w:eastAsia="仿宋" w:hAnsi="仿宋" w:cs="宋体" w:hint="eastAsia"/>
          <w:bCs/>
          <w:kern w:val="36"/>
          <w:sz w:val="32"/>
          <w:szCs w:val="32"/>
        </w:rPr>
        <w:t>成立的</w:t>
      </w:r>
      <w:r w:rsidR="00191939" w:rsidRPr="0005749B">
        <w:rPr>
          <w:rFonts w:ascii="仿宋" w:eastAsia="仿宋" w:hAnsi="仿宋" w:cs="宋体"/>
          <w:bCs/>
          <w:kern w:val="36"/>
          <w:sz w:val="32"/>
          <w:szCs w:val="32"/>
        </w:rPr>
        <w:t>全（独）资注册成立的公司</w:t>
      </w:r>
      <w:r w:rsidR="00191939" w:rsidRPr="0005749B">
        <w:rPr>
          <w:rFonts w:ascii="仿宋" w:eastAsia="仿宋" w:hAnsi="仿宋" w:cs="宋体" w:hint="eastAsia"/>
          <w:bCs/>
          <w:kern w:val="36"/>
          <w:sz w:val="32"/>
          <w:szCs w:val="32"/>
        </w:rPr>
        <w:t>、</w:t>
      </w:r>
      <w:r w:rsidR="00191939" w:rsidRPr="0005749B">
        <w:rPr>
          <w:rFonts w:ascii="仿宋" w:eastAsia="仿宋" w:hAnsi="仿宋" w:cs="宋体"/>
          <w:bCs/>
          <w:kern w:val="36"/>
          <w:sz w:val="32"/>
          <w:szCs w:val="32"/>
        </w:rPr>
        <w:t>企业</w:t>
      </w:r>
      <w:r w:rsidR="00A7248B">
        <w:rPr>
          <w:rFonts w:ascii="仿宋" w:eastAsia="仿宋" w:hAnsi="仿宋" w:cs="宋体" w:hint="eastAsia"/>
          <w:bCs/>
          <w:kern w:val="36"/>
          <w:sz w:val="32"/>
          <w:szCs w:val="32"/>
        </w:rPr>
        <w:t>。</w:t>
      </w:r>
    </w:p>
    <w:p w:rsidR="00191939" w:rsidRPr="0005749B" w:rsidRDefault="00191939" w:rsidP="00191939">
      <w:pPr>
        <w:widowControl/>
        <w:ind w:firstLine="645"/>
        <w:jc w:val="left"/>
        <w:rPr>
          <w:rFonts w:ascii="仿宋" w:eastAsia="仿宋" w:hAnsi="仿宋" w:cs="宋体"/>
          <w:bCs/>
          <w:kern w:val="36"/>
          <w:sz w:val="32"/>
          <w:szCs w:val="32"/>
        </w:rPr>
      </w:pPr>
      <w:r w:rsidRPr="0005749B">
        <w:rPr>
          <w:rFonts w:ascii="仿宋" w:eastAsia="仿宋" w:hAnsi="仿宋" w:cs="宋体" w:hint="eastAsia"/>
          <w:bCs/>
          <w:kern w:val="36"/>
          <w:sz w:val="32"/>
          <w:szCs w:val="32"/>
        </w:rPr>
        <w:t>农村集体经济组织</w:t>
      </w:r>
      <w:r w:rsidR="00536FD8" w:rsidRPr="0005749B">
        <w:rPr>
          <w:rFonts w:ascii="仿宋" w:eastAsia="仿宋" w:hAnsi="仿宋" w:cs="宋体" w:hint="eastAsia"/>
          <w:bCs/>
          <w:kern w:val="36"/>
          <w:sz w:val="32"/>
          <w:szCs w:val="32"/>
        </w:rPr>
        <w:t>自主开发</w:t>
      </w:r>
      <w:r w:rsidRPr="0005749B">
        <w:rPr>
          <w:rFonts w:ascii="仿宋" w:eastAsia="仿宋" w:hAnsi="仿宋" w:cs="宋体" w:hint="eastAsia"/>
          <w:bCs/>
          <w:kern w:val="36"/>
          <w:sz w:val="32"/>
          <w:szCs w:val="32"/>
        </w:rPr>
        <w:t>的，不需通过公共资源交易平台，不需补签《国有建设用地使用权出让合同》。</w:t>
      </w:r>
      <w:r w:rsidRPr="0005749B">
        <w:rPr>
          <w:rFonts w:ascii="仿宋" w:eastAsia="仿宋" w:hAnsi="仿宋" w:cs="宋体" w:hint="eastAsia"/>
          <w:kern w:val="0"/>
          <w:sz w:val="32"/>
          <w:szCs w:val="32"/>
        </w:rPr>
        <w:t>按规定缴纳有关转让税费后，办理不动产登记手续。无偿返拨方式取得的留用</w:t>
      </w:r>
      <w:proofErr w:type="gramStart"/>
      <w:r w:rsidRPr="0005749B">
        <w:rPr>
          <w:rFonts w:ascii="仿宋" w:eastAsia="仿宋" w:hAnsi="仿宋" w:cs="宋体" w:hint="eastAsia"/>
          <w:kern w:val="0"/>
          <w:sz w:val="32"/>
          <w:szCs w:val="32"/>
        </w:rPr>
        <w:t>地成本</w:t>
      </w:r>
      <w:proofErr w:type="gramEnd"/>
      <w:r w:rsidRPr="0005749B">
        <w:rPr>
          <w:rFonts w:ascii="仿宋" w:eastAsia="仿宋" w:hAnsi="仿宋" w:cs="宋体" w:hint="eastAsia"/>
          <w:kern w:val="0"/>
          <w:sz w:val="32"/>
          <w:szCs w:val="32"/>
        </w:rPr>
        <w:t>按</w:t>
      </w:r>
      <w:r w:rsidRPr="0005749B">
        <w:rPr>
          <w:rFonts w:ascii="仿宋" w:eastAsia="仿宋" w:hAnsi="仿宋" w:hint="eastAsia"/>
          <w:sz w:val="32"/>
          <w:szCs w:val="32"/>
        </w:rPr>
        <w:t>划拨国有建设用地使用权评估价确定</w:t>
      </w:r>
      <w:r w:rsidRPr="0005749B">
        <w:rPr>
          <w:rFonts w:ascii="仿宋" w:eastAsia="仿宋" w:hAnsi="仿宋" w:cs="宋体" w:hint="eastAsia"/>
          <w:kern w:val="0"/>
          <w:sz w:val="32"/>
          <w:szCs w:val="32"/>
        </w:rPr>
        <w:t>。</w:t>
      </w:r>
    </w:p>
    <w:p w:rsidR="00191939" w:rsidRDefault="00944C47" w:rsidP="00B96FEE">
      <w:pPr>
        <w:widowControl/>
        <w:ind w:firstLine="645"/>
        <w:jc w:val="left"/>
        <w:rPr>
          <w:rFonts w:ascii="仿宋" w:eastAsia="仿宋" w:hAnsi="仿宋" w:hint="eastAsia"/>
          <w:bCs/>
          <w:kern w:val="36"/>
          <w:sz w:val="32"/>
          <w:szCs w:val="32"/>
        </w:rPr>
      </w:pPr>
      <w:bookmarkStart w:id="26" w:name="_Hlk52931332"/>
      <w:r>
        <w:rPr>
          <w:rFonts w:ascii="仿宋" w:eastAsia="仿宋" w:hAnsi="仿宋" w:cs="宋体" w:hint="eastAsia"/>
          <w:b/>
          <w:bCs/>
          <w:kern w:val="36"/>
          <w:sz w:val="32"/>
          <w:szCs w:val="32"/>
        </w:rPr>
        <w:t>4.</w:t>
      </w:r>
      <w:r w:rsidR="00191939">
        <w:rPr>
          <w:rFonts w:ascii="仿宋" w:eastAsia="仿宋" w:hAnsi="仿宋" w:cs="宋体" w:hint="eastAsia"/>
          <w:b/>
          <w:bCs/>
          <w:kern w:val="36"/>
          <w:sz w:val="32"/>
          <w:szCs w:val="32"/>
        </w:rPr>
        <w:t>合作开发</w:t>
      </w:r>
      <w:bookmarkEnd w:id="26"/>
      <w:r w:rsidR="00191939">
        <w:rPr>
          <w:rFonts w:ascii="仿宋" w:eastAsia="仿宋" w:hAnsi="仿宋" w:cs="宋体" w:hint="eastAsia"/>
          <w:b/>
          <w:bCs/>
          <w:kern w:val="36"/>
          <w:sz w:val="32"/>
          <w:szCs w:val="32"/>
        </w:rPr>
        <w:t>。</w:t>
      </w:r>
      <w:r w:rsidR="00191939">
        <w:rPr>
          <w:rFonts w:ascii="仿宋" w:eastAsia="仿宋" w:hAnsi="仿宋" w:cs="宋体" w:hint="eastAsia"/>
          <w:bCs/>
          <w:kern w:val="36"/>
          <w:sz w:val="32"/>
          <w:szCs w:val="32"/>
        </w:rPr>
        <w:t>鼓励引入市场主体合作开发。农村集体经济组织</w:t>
      </w:r>
      <w:r w:rsidR="00191939">
        <w:rPr>
          <w:rFonts w:ascii="仿宋" w:eastAsia="仿宋" w:hAnsi="仿宋" w:hint="eastAsia"/>
          <w:bCs/>
          <w:kern w:val="36"/>
          <w:sz w:val="32"/>
          <w:szCs w:val="32"/>
        </w:rPr>
        <w:t>经依法表决通过，</w:t>
      </w:r>
      <w:bookmarkStart w:id="27" w:name="_Hlk52931424"/>
      <w:r w:rsidR="00191939">
        <w:rPr>
          <w:rFonts w:ascii="仿宋" w:eastAsia="仿宋" w:hAnsi="仿宋" w:hint="eastAsia"/>
          <w:bCs/>
          <w:kern w:val="36"/>
          <w:sz w:val="32"/>
          <w:szCs w:val="32"/>
        </w:rPr>
        <w:t>拟引入市场主体合作开发留用地的，可先以公开招标方式引入前期服务单位，按照</w:t>
      </w:r>
      <w:r w:rsidR="00436E7E">
        <w:rPr>
          <w:rFonts w:ascii="仿宋" w:eastAsia="仿宋" w:hAnsi="仿宋" w:hint="eastAsia"/>
          <w:bCs/>
          <w:kern w:val="36"/>
          <w:sz w:val="32"/>
          <w:szCs w:val="32"/>
        </w:rPr>
        <w:t>留用地</w:t>
      </w:r>
      <w:r w:rsidR="00191939">
        <w:rPr>
          <w:rFonts w:ascii="仿宋" w:eastAsia="仿宋" w:hAnsi="仿宋" w:hint="eastAsia"/>
          <w:bCs/>
          <w:kern w:val="36"/>
          <w:sz w:val="32"/>
          <w:szCs w:val="32"/>
        </w:rPr>
        <w:t>规划条件，研究提出留用地合作开发条件</w:t>
      </w:r>
      <w:r w:rsidR="00436E7E">
        <w:rPr>
          <w:rFonts w:ascii="仿宋" w:eastAsia="仿宋" w:hAnsi="仿宋" w:hint="eastAsia"/>
          <w:bCs/>
          <w:kern w:val="36"/>
          <w:sz w:val="32"/>
          <w:szCs w:val="32"/>
        </w:rPr>
        <w:t>，</w:t>
      </w:r>
      <w:r w:rsidR="00191939">
        <w:rPr>
          <w:rFonts w:ascii="仿宋" w:eastAsia="仿宋" w:hAnsi="仿宋" w:hint="eastAsia"/>
          <w:bCs/>
          <w:kern w:val="36"/>
          <w:sz w:val="32"/>
          <w:szCs w:val="32"/>
        </w:rPr>
        <w:t>制定合作开发方案。</w:t>
      </w:r>
      <w:bookmarkEnd w:id="27"/>
      <w:r w:rsidR="00436E7E">
        <w:rPr>
          <w:rFonts w:ascii="仿宋" w:eastAsia="仿宋" w:hAnsi="仿宋" w:hint="eastAsia"/>
          <w:bCs/>
          <w:kern w:val="36"/>
          <w:sz w:val="32"/>
          <w:szCs w:val="32"/>
        </w:rPr>
        <w:t>留用地合</w:t>
      </w:r>
      <w:r w:rsidR="00436E7E">
        <w:rPr>
          <w:rFonts w:ascii="仿宋" w:eastAsia="仿宋" w:hAnsi="仿宋" w:hint="eastAsia"/>
          <w:bCs/>
          <w:kern w:val="36"/>
          <w:sz w:val="32"/>
          <w:szCs w:val="32"/>
        </w:rPr>
        <w:lastRenderedPageBreak/>
        <w:t>作开发条件、</w:t>
      </w:r>
      <w:r w:rsidR="00191939">
        <w:rPr>
          <w:rFonts w:ascii="仿宋" w:eastAsia="仿宋" w:hAnsi="仿宋" w:hint="eastAsia"/>
          <w:bCs/>
          <w:kern w:val="36"/>
          <w:sz w:val="32"/>
          <w:szCs w:val="32"/>
        </w:rPr>
        <w:t>合作开发方案</w:t>
      </w:r>
      <w:r w:rsidR="00191939" w:rsidRPr="00A7248B">
        <w:rPr>
          <w:rFonts w:ascii="仿宋" w:eastAsia="仿宋" w:hAnsi="仿宋" w:hint="eastAsia"/>
          <w:bCs/>
          <w:kern w:val="36"/>
          <w:sz w:val="32"/>
          <w:szCs w:val="32"/>
        </w:rPr>
        <w:t>经</w:t>
      </w:r>
      <w:r w:rsidR="00191939">
        <w:rPr>
          <w:rFonts w:ascii="仿宋" w:eastAsia="仿宋" w:hAnsi="仿宋" w:hint="eastAsia"/>
          <w:bCs/>
          <w:kern w:val="36"/>
          <w:sz w:val="32"/>
          <w:szCs w:val="32"/>
        </w:rPr>
        <w:t>依法表决通过后，且法人不变更的，</w:t>
      </w:r>
      <w:r>
        <w:rPr>
          <w:rFonts w:ascii="仿宋" w:eastAsia="仿宋" w:hAnsi="仿宋" w:hint="eastAsia"/>
          <w:bCs/>
          <w:kern w:val="36"/>
          <w:sz w:val="32"/>
          <w:szCs w:val="32"/>
        </w:rPr>
        <w:t>应当通过公共资源交易</w:t>
      </w:r>
      <w:r w:rsidR="00191939">
        <w:rPr>
          <w:rFonts w:ascii="仿宋" w:eastAsia="仿宋" w:hAnsi="仿宋" w:cs="宋体" w:hint="eastAsia"/>
          <w:kern w:val="0"/>
          <w:sz w:val="32"/>
          <w:szCs w:val="32"/>
        </w:rPr>
        <w:t>平台公开选取合作开发主体，</w:t>
      </w:r>
      <w:r w:rsidR="00191939" w:rsidRPr="0005749B">
        <w:rPr>
          <w:rFonts w:ascii="仿宋" w:eastAsia="仿宋" w:hAnsi="仿宋" w:cs="宋体" w:hint="eastAsia"/>
          <w:kern w:val="0"/>
          <w:sz w:val="32"/>
          <w:szCs w:val="32"/>
        </w:rPr>
        <w:t>工商部门</w:t>
      </w:r>
      <w:proofErr w:type="gramStart"/>
      <w:r w:rsidR="00191939" w:rsidRPr="0005749B">
        <w:rPr>
          <w:rFonts w:ascii="仿宋" w:eastAsia="仿宋" w:hAnsi="仿宋" w:cs="宋体" w:hint="eastAsia"/>
          <w:kern w:val="0"/>
          <w:sz w:val="32"/>
          <w:szCs w:val="32"/>
        </w:rPr>
        <w:t>凭成交</w:t>
      </w:r>
      <w:proofErr w:type="gramEnd"/>
      <w:r w:rsidR="00191939" w:rsidRPr="0005749B">
        <w:rPr>
          <w:rFonts w:ascii="仿宋" w:eastAsia="仿宋" w:hAnsi="仿宋" w:cs="宋体" w:hint="eastAsia"/>
          <w:kern w:val="0"/>
          <w:sz w:val="32"/>
          <w:szCs w:val="32"/>
        </w:rPr>
        <w:t>确认书办理股权变更登记。</w:t>
      </w:r>
      <w:r w:rsidR="00436E7E" w:rsidRPr="004604E2">
        <w:rPr>
          <w:rFonts w:ascii="仿宋" w:eastAsia="仿宋" w:hAnsi="仿宋" w:hint="eastAsia"/>
          <w:bCs/>
          <w:kern w:val="36"/>
          <w:sz w:val="32"/>
          <w:szCs w:val="32"/>
        </w:rPr>
        <w:t>涉及留用地使用权转</w:t>
      </w:r>
      <w:r w:rsidR="00536FD8" w:rsidRPr="004604E2">
        <w:rPr>
          <w:rFonts w:ascii="仿宋" w:eastAsia="仿宋" w:hAnsi="仿宋" w:hint="eastAsia"/>
          <w:bCs/>
          <w:kern w:val="36"/>
          <w:sz w:val="32"/>
          <w:szCs w:val="32"/>
        </w:rPr>
        <w:t>让</w:t>
      </w:r>
      <w:r w:rsidR="00191939" w:rsidRPr="004604E2">
        <w:rPr>
          <w:rFonts w:ascii="仿宋" w:eastAsia="仿宋" w:hAnsi="仿宋" w:hint="eastAsia"/>
          <w:bCs/>
          <w:kern w:val="36"/>
          <w:sz w:val="32"/>
          <w:szCs w:val="32"/>
        </w:rPr>
        <w:t>的，</w:t>
      </w:r>
      <w:r w:rsidR="007921A1" w:rsidRPr="004604E2">
        <w:rPr>
          <w:rFonts w:ascii="仿宋" w:eastAsia="仿宋" w:hAnsi="仿宋" w:hint="eastAsia"/>
          <w:bCs/>
          <w:kern w:val="36"/>
          <w:sz w:val="32"/>
          <w:szCs w:val="32"/>
        </w:rPr>
        <w:t>按</w:t>
      </w:r>
      <w:r w:rsidR="00436E7E" w:rsidRPr="004604E2">
        <w:rPr>
          <w:rFonts w:ascii="仿宋" w:eastAsia="仿宋" w:hAnsi="仿宋" w:hint="eastAsia"/>
          <w:bCs/>
          <w:kern w:val="36"/>
          <w:sz w:val="32"/>
          <w:szCs w:val="32"/>
        </w:rPr>
        <w:t>本意见第十</w:t>
      </w:r>
      <w:r w:rsidRPr="004604E2">
        <w:rPr>
          <w:rFonts w:ascii="仿宋" w:eastAsia="仿宋" w:hAnsi="仿宋" w:hint="eastAsia"/>
          <w:bCs/>
          <w:kern w:val="36"/>
          <w:sz w:val="32"/>
          <w:szCs w:val="32"/>
        </w:rPr>
        <w:t>三</w:t>
      </w:r>
      <w:r w:rsidR="00436E7E" w:rsidRPr="004604E2">
        <w:rPr>
          <w:rFonts w:ascii="仿宋" w:eastAsia="仿宋" w:hAnsi="仿宋" w:hint="eastAsia"/>
          <w:bCs/>
          <w:kern w:val="36"/>
          <w:sz w:val="32"/>
          <w:szCs w:val="32"/>
        </w:rPr>
        <w:t>条</w:t>
      </w:r>
      <w:r w:rsidRPr="004604E2">
        <w:rPr>
          <w:rFonts w:ascii="仿宋" w:eastAsia="仿宋" w:hAnsi="仿宋" w:hint="eastAsia"/>
          <w:bCs/>
          <w:kern w:val="36"/>
          <w:sz w:val="32"/>
          <w:szCs w:val="32"/>
        </w:rPr>
        <w:t>及本</w:t>
      </w:r>
      <w:r w:rsidR="00436E7E" w:rsidRPr="004604E2">
        <w:rPr>
          <w:rFonts w:ascii="仿宋" w:eastAsia="仿宋" w:hAnsi="仿宋" w:hint="eastAsia"/>
          <w:bCs/>
          <w:kern w:val="36"/>
          <w:sz w:val="32"/>
          <w:szCs w:val="32"/>
        </w:rPr>
        <w:t>条</w:t>
      </w:r>
      <w:r w:rsidRPr="004604E2">
        <w:rPr>
          <w:rFonts w:ascii="仿宋" w:eastAsia="仿宋" w:hAnsi="仿宋" w:hint="eastAsia"/>
          <w:bCs/>
          <w:kern w:val="36"/>
          <w:sz w:val="32"/>
          <w:szCs w:val="32"/>
        </w:rPr>
        <w:t>第2项的</w:t>
      </w:r>
      <w:r w:rsidR="00536FD8" w:rsidRPr="004604E2">
        <w:rPr>
          <w:rFonts w:ascii="仿宋" w:eastAsia="仿宋" w:hAnsi="仿宋" w:hint="eastAsia"/>
          <w:bCs/>
          <w:kern w:val="36"/>
          <w:sz w:val="32"/>
          <w:szCs w:val="32"/>
        </w:rPr>
        <w:t>相关</w:t>
      </w:r>
      <w:r w:rsidR="00436E7E" w:rsidRPr="004604E2">
        <w:rPr>
          <w:rFonts w:ascii="仿宋" w:eastAsia="仿宋" w:hAnsi="仿宋" w:hint="eastAsia"/>
          <w:bCs/>
          <w:kern w:val="36"/>
          <w:sz w:val="32"/>
          <w:szCs w:val="32"/>
        </w:rPr>
        <w:t>规定</w:t>
      </w:r>
      <w:r w:rsidR="007921A1" w:rsidRPr="004604E2">
        <w:rPr>
          <w:rFonts w:ascii="仿宋" w:eastAsia="仿宋" w:hAnsi="仿宋" w:hint="eastAsia"/>
          <w:bCs/>
          <w:kern w:val="36"/>
          <w:sz w:val="32"/>
          <w:szCs w:val="32"/>
        </w:rPr>
        <w:t>办理</w:t>
      </w:r>
      <w:r w:rsidR="00536FD8" w:rsidRPr="004604E2">
        <w:rPr>
          <w:rFonts w:ascii="仿宋" w:eastAsia="仿宋" w:hAnsi="仿宋" w:hint="eastAsia"/>
          <w:bCs/>
          <w:kern w:val="36"/>
          <w:sz w:val="32"/>
          <w:szCs w:val="32"/>
        </w:rPr>
        <w:t>转让</w:t>
      </w:r>
      <w:r w:rsidR="00436E7E" w:rsidRPr="004604E2">
        <w:rPr>
          <w:rFonts w:ascii="仿宋" w:eastAsia="仿宋" w:hAnsi="仿宋" w:hint="eastAsia"/>
          <w:bCs/>
          <w:kern w:val="36"/>
          <w:sz w:val="32"/>
          <w:szCs w:val="32"/>
        </w:rPr>
        <w:t>手续</w:t>
      </w:r>
      <w:r w:rsidR="00191939" w:rsidRPr="004604E2">
        <w:rPr>
          <w:rFonts w:ascii="仿宋" w:eastAsia="仿宋" w:hAnsi="仿宋" w:hint="eastAsia"/>
          <w:bCs/>
          <w:kern w:val="36"/>
          <w:sz w:val="32"/>
          <w:szCs w:val="32"/>
        </w:rPr>
        <w:t>。</w:t>
      </w:r>
    </w:p>
    <w:p w:rsidR="001C70DD" w:rsidRPr="003B1AA9" w:rsidRDefault="001C70DD" w:rsidP="001C70DD">
      <w:pPr>
        <w:widowControl/>
        <w:ind w:firstLineChars="200" w:firstLine="643"/>
        <w:jc w:val="left"/>
        <w:rPr>
          <w:rFonts w:ascii="仿宋" w:eastAsia="仿宋" w:hAnsi="仿宋"/>
          <w:bCs/>
          <w:kern w:val="36"/>
          <w:sz w:val="32"/>
          <w:szCs w:val="32"/>
        </w:rPr>
      </w:pPr>
      <w:r>
        <w:rPr>
          <w:rFonts w:ascii="仿宋" w:eastAsia="仿宋" w:hAnsi="仿宋" w:hint="eastAsia"/>
          <w:b/>
          <w:bCs/>
          <w:kern w:val="36"/>
          <w:sz w:val="32"/>
          <w:szCs w:val="32"/>
        </w:rPr>
        <w:t>第十九条  鼓励留用地按规定实施</w:t>
      </w:r>
      <w:r w:rsidR="005440BA">
        <w:rPr>
          <w:rFonts w:ascii="仿宋" w:eastAsia="仿宋" w:hAnsi="仿宋" w:hint="eastAsia"/>
          <w:b/>
          <w:bCs/>
          <w:kern w:val="36"/>
          <w:sz w:val="32"/>
          <w:szCs w:val="32"/>
        </w:rPr>
        <w:t>“三旧”</w:t>
      </w:r>
      <w:r>
        <w:rPr>
          <w:rFonts w:ascii="仿宋" w:eastAsia="仿宋" w:hAnsi="仿宋" w:hint="eastAsia"/>
          <w:b/>
          <w:bCs/>
          <w:kern w:val="36"/>
          <w:sz w:val="32"/>
          <w:szCs w:val="32"/>
        </w:rPr>
        <w:t>改造。</w:t>
      </w:r>
      <w:r w:rsidRPr="003B1AA9">
        <w:rPr>
          <w:rFonts w:ascii="仿宋" w:eastAsia="仿宋" w:hAnsi="仿宋" w:hint="eastAsia"/>
          <w:bCs/>
          <w:kern w:val="36"/>
          <w:sz w:val="32"/>
          <w:szCs w:val="32"/>
        </w:rPr>
        <w:t>2009年12月31日前已实际建设使用，因不符合国土空间规划而无法纳入“三旧”改造标图建库范围的留用地，可按规定调整国土空间规划，落实建设用地规模后纳入标图建库范围，并按“三旧”改造有关规定实施改造。</w:t>
      </w:r>
    </w:p>
    <w:p w:rsidR="001C70DD" w:rsidRPr="004604E2" w:rsidRDefault="001C70DD" w:rsidP="001C70DD">
      <w:pPr>
        <w:widowControl/>
        <w:ind w:firstLine="645"/>
        <w:jc w:val="left"/>
        <w:rPr>
          <w:rFonts w:ascii="仿宋" w:eastAsia="仿宋" w:hAnsi="仿宋"/>
          <w:bCs/>
          <w:kern w:val="36"/>
          <w:sz w:val="32"/>
          <w:szCs w:val="32"/>
        </w:rPr>
      </w:pPr>
      <w:r>
        <w:rPr>
          <w:rFonts w:ascii="仿宋" w:eastAsia="仿宋" w:hAnsi="仿宋" w:hint="eastAsia"/>
          <w:bCs/>
          <w:kern w:val="36"/>
          <w:sz w:val="32"/>
          <w:szCs w:val="32"/>
        </w:rPr>
        <w:t>鼓励农村集体经济组织经依法表决通过，将本村权属范围内的留用地纳入旧村庄全面改造项目统筹开发利用，参照边角地、夹心地、插花地有关规定进行用地报批，</w:t>
      </w:r>
      <w:proofErr w:type="gramStart"/>
      <w:r>
        <w:rPr>
          <w:rFonts w:ascii="仿宋" w:eastAsia="仿宋" w:hAnsi="仿宋" w:hint="eastAsia"/>
          <w:bCs/>
          <w:kern w:val="36"/>
          <w:sz w:val="32"/>
          <w:szCs w:val="32"/>
        </w:rPr>
        <w:t>并协议</w:t>
      </w:r>
      <w:proofErr w:type="gramEnd"/>
      <w:r>
        <w:rPr>
          <w:rFonts w:ascii="仿宋" w:eastAsia="仿宋" w:hAnsi="仿宋" w:hint="eastAsia"/>
          <w:bCs/>
          <w:kern w:val="36"/>
          <w:sz w:val="32"/>
          <w:szCs w:val="32"/>
        </w:rPr>
        <w:t>出让给通过公开方式选择的旧村庄合作改造主体一并实施改造，不受本细则第（十</w:t>
      </w:r>
      <w:r w:rsidR="004D6D90">
        <w:rPr>
          <w:rFonts w:ascii="仿宋" w:eastAsia="仿宋" w:hAnsi="仿宋" w:hint="eastAsia"/>
          <w:bCs/>
          <w:kern w:val="36"/>
          <w:sz w:val="32"/>
          <w:szCs w:val="32"/>
        </w:rPr>
        <w:t>三</w:t>
      </w:r>
      <w:r>
        <w:rPr>
          <w:rFonts w:ascii="仿宋" w:eastAsia="仿宋" w:hAnsi="仿宋" w:hint="eastAsia"/>
          <w:bCs/>
          <w:kern w:val="36"/>
          <w:sz w:val="32"/>
          <w:szCs w:val="32"/>
        </w:rPr>
        <w:t>）条、第（十</w:t>
      </w:r>
      <w:r w:rsidR="004D6D90">
        <w:rPr>
          <w:rFonts w:ascii="仿宋" w:eastAsia="仿宋" w:hAnsi="仿宋" w:hint="eastAsia"/>
          <w:bCs/>
          <w:kern w:val="36"/>
          <w:sz w:val="32"/>
          <w:szCs w:val="32"/>
        </w:rPr>
        <w:t>八</w:t>
      </w:r>
      <w:r>
        <w:rPr>
          <w:rFonts w:ascii="仿宋" w:eastAsia="仿宋" w:hAnsi="仿宋" w:hint="eastAsia"/>
          <w:bCs/>
          <w:kern w:val="36"/>
          <w:sz w:val="32"/>
          <w:szCs w:val="32"/>
        </w:rPr>
        <w:t>）条关于公开交易规定的限制。</w:t>
      </w:r>
    </w:p>
    <w:p w:rsidR="004D607E" w:rsidRDefault="00E2594D" w:rsidP="00CE2FA2">
      <w:pPr>
        <w:widowControl/>
        <w:ind w:leftChars="229" w:left="481" w:firstLineChars="49" w:firstLine="157"/>
        <w:jc w:val="left"/>
        <w:rPr>
          <w:rFonts w:ascii="仿宋" w:eastAsia="仿宋" w:hAnsi="仿宋" w:cs="Calibri"/>
          <w:b/>
          <w:kern w:val="0"/>
          <w:sz w:val="32"/>
          <w:szCs w:val="32"/>
        </w:rPr>
      </w:pPr>
      <w:r>
        <w:rPr>
          <w:rFonts w:ascii="仿宋" w:eastAsia="仿宋" w:hAnsi="仿宋" w:cs="Calibri" w:hint="eastAsia"/>
          <w:b/>
          <w:kern w:val="0"/>
          <w:sz w:val="32"/>
          <w:szCs w:val="32"/>
        </w:rPr>
        <w:t>五</w:t>
      </w:r>
      <w:r w:rsidR="004D607E">
        <w:rPr>
          <w:rFonts w:ascii="仿宋" w:eastAsia="仿宋" w:hAnsi="仿宋" w:cs="Calibri" w:hint="eastAsia"/>
          <w:b/>
          <w:kern w:val="0"/>
          <w:sz w:val="32"/>
          <w:szCs w:val="32"/>
        </w:rPr>
        <w:t>、其他</w:t>
      </w:r>
    </w:p>
    <w:p w:rsidR="004D607E" w:rsidRDefault="004D607E" w:rsidP="00191939">
      <w:pPr>
        <w:widowControl/>
        <w:ind w:firstLineChars="200" w:firstLine="643"/>
        <w:jc w:val="left"/>
        <w:rPr>
          <w:rFonts w:ascii="仿宋" w:eastAsia="仿宋" w:hAnsi="仿宋"/>
          <w:bCs/>
          <w:kern w:val="36"/>
          <w:sz w:val="32"/>
          <w:szCs w:val="32"/>
        </w:rPr>
      </w:pPr>
      <w:r w:rsidRPr="00191939">
        <w:rPr>
          <w:rFonts w:ascii="仿宋" w:eastAsia="仿宋" w:hAnsi="仿宋" w:hint="eastAsia"/>
          <w:b/>
          <w:bCs/>
          <w:kern w:val="36"/>
          <w:sz w:val="32"/>
          <w:szCs w:val="32"/>
        </w:rPr>
        <w:t>（</w:t>
      </w:r>
      <w:r w:rsidR="007201F7">
        <w:rPr>
          <w:rFonts w:ascii="仿宋" w:eastAsia="仿宋" w:hAnsi="仿宋" w:hint="eastAsia"/>
          <w:b/>
          <w:bCs/>
          <w:kern w:val="36"/>
          <w:sz w:val="32"/>
          <w:szCs w:val="32"/>
        </w:rPr>
        <w:t>二</w:t>
      </w:r>
      <w:r w:rsidRPr="00191939">
        <w:rPr>
          <w:rFonts w:ascii="仿宋" w:eastAsia="仿宋" w:hAnsi="仿宋" w:hint="eastAsia"/>
          <w:b/>
          <w:bCs/>
          <w:kern w:val="36"/>
          <w:sz w:val="32"/>
          <w:szCs w:val="32"/>
        </w:rPr>
        <w:t>十）</w:t>
      </w:r>
      <w:r w:rsidRPr="004604E2">
        <w:rPr>
          <w:rFonts w:ascii="仿宋" w:eastAsia="仿宋" w:hAnsi="仿宋" w:hint="eastAsia"/>
          <w:bCs/>
          <w:kern w:val="36"/>
          <w:sz w:val="32"/>
          <w:szCs w:val="32"/>
        </w:rPr>
        <w:t>依法收回国有农场（含华侨农场）、林场土地，因失地职工确有需要安置留用地</w:t>
      </w:r>
      <w:r w:rsidR="00D427F7" w:rsidRPr="004604E2">
        <w:rPr>
          <w:rFonts w:ascii="仿宋" w:eastAsia="仿宋" w:hAnsi="仿宋" w:hint="eastAsia"/>
          <w:bCs/>
          <w:kern w:val="36"/>
          <w:sz w:val="32"/>
          <w:szCs w:val="32"/>
        </w:rPr>
        <w:t>的</w:t>
      </w:r>
      <w:r w:rsidR="00114056">
        <w:rPr>
          <w:rFonts w:ascii="仿宋" w:eastAsia="仿宋" w:hAnsi="仿宋" w:hint="eastAsia"/>
          <w:bCs/>
          <w:kern w:val="36"/>
          <w:sz w:val="32"/>
          <w:szCs w:val="32"/>
        </w:rPr>
        <w:t>，</w:t>
      </w:r>
      <w:r w:rsidR="0058396B" w:rsidRPr="004604E2">
        <w:rPr>
          <w:rFonts w:ascii="仿宋" w:eastAsia="仿宋" w:hAnsi="仿宋" w:hint="eastAsia"/>
          <w:bCs/>
          <w:kern w:val="36"/>
          <w:sz w:val="32"/>
          <w:szCs w:val="32"/>
        </w:rPr>
        <w:t>留用地</w:t>
      </w:r>
      <w:r w:rsidR="00114056">
        <w:rPr>
          <w:rFonts w:ascii="仿宋" w:eastAsia="仿宋" w:hAnsi="仿宋" w:hint="eastAsia"/>
          <w:bCs/>
          <w:kern w:val="36"/>
          <w:sz w:val="32"/>
          <w:szCs w:val="32"/>
        </w:rPr>
        <w:t>处置程序</w:t>
      </w:r>
      <w:r w:rsidR="00D427F7" w:rsidRPr="004604E2">
        <w:rPr>
          <w:rFonts w:ascii="仿宋" w:eastAsia="仿宋" w:hAnsi="仿宋" w:hint="eastAsia"/>
          <w:bCs/>
          <w:kern w:val="36"/>
          <w:sz w:val="32"/>
          <w:szCs w:val="32"/>
        </w:rPr>
        <w:t>按</w:t>
      </w:r>
      <w:r w:rsidR="00114056" w:rsidRPr="00623B47">
        <w:rPr>
          <w:rFonts w:ascii="仿宋_GB2312" w:eastAsia="仿宋_GB2312" w:hint="eastAsia"/>
          <w:color w:val="000000"/>
          <w:sz w:val="32"/>
          <w:szCs w:val="32"/>
        </w:rPr>
        <w:t>《</w:t>
      </w:r>
      <w:hyperlink r:id="rId7" w:tgtFrame="_blank" w:history="1">
        <w:r w:rsidR="00114056" w:rsidRPr="00623B47">
          <w:rPr>
            <w:rStyle w:val="a7"/>
            <w:rFonts w:ascii="仿宋_GB2312" w:eastAsia="仿宋_GB2312" w:hint="eastAsia"/>
            <w:sz w:val="32"/>
            <w:szCs w:val="32"/>
          </w:rPr>
          <w:t>中华人民共和国企业国有资产法</w:t>
        </w:r>
      </w:hyperlink>
      <w:proofErr w:type="gramStart"/>
      <w:r w:rsidR="00114056" w:rsidRPr="00623B47">
        <w:rPr>
          <w:rFonts w:ascii="仿宋_GB2312" w:eastAsia="仿宋_GB2312" w:hint="eastAsia"/>
          <w:color w:val="000000"/>
          <w:sz w:val="32"/>
          <w:szCs w:val="32"/>
        </w:rPr>
        <w:t>》</w:t>
      </w:r>
      <w:proofErr w:type="gramEnd"/>
      <w:r w:rsidR="00114056">
        <w:rPr>
          <w:rFonts w:ascii="仿宋_GB2312" w:eastAsia="仿宋_GB2312" w:hint="eastAsia"/>
          <w:color w:val="000000"/>
          <w:sz w:val="32"/>
          <w:szCs w:val="32"/>
        </w:rPr>
        <w:t>的有关规定</w:t>
      </w:r>
      <w:r w:rsidR="00D427F7" w:rsidRPr="004604E2">
        <w:rPr>
          <w:rFonts w:ascii="仿宋" w:eastAsia="仿宋" w:hAnsi="仿宋" w:hint="eastAsia"/>
          <w:bCs/>
          <w:kern w:val="36"/>
          <w:sz w:val="32"/>
          <w:szCs w:val="32"/>
        </w:rPr>
        <w:t>执行，其他</w:t>
      </w:r>
      <w:r w:rsidRPr="004604E2">
        <w:rPr>
          <w:rFonts w:ascii="仿宋" w:eastAsia="仿宋" w:hAnsi="仿宋" w:hint="eastAsia"/>
          <w:bCs/>
          <w:kern w:val="36"/>
          <w:sz w:val="32"/>
          <w:szCs w:val="32"/>
        </w:rPr>
        <w:t>可参照本意见执行。</w:t>
      </w:r>
      <w:proofErr w:type="gramStart"/>
      <w:r>
        <w:rPr>
          <w:rFonts w:ascii="仿宋" w:eastAsia="仿宋" w:hAnsi="仿宋" w:hint="eastAsia"/>
          <w:bCs/>
          <w:kern w:val="36"/>
          <w:sz w:val="32"/>
          <w:szCs w:val="32"/>
        </w:rPr>
        <w:t>本意见自印发</w:t>
      </w:r>
      <w:proofErr w:type="gramEnd"/>
      <w:r>
        <w:rPr>
          <w:rFonts w:ascii="仿宋" w:eastAsia="仿宋" w:hAnsi="仿宋" w:hint="eastAsia"/>
          <w:bCs/>
          <w:kern w:val="36"/>
          <w:sz w:val="32"/>
          <w:szCs w:val="32"/>
        </w:rPr>
        <w:t>之日起实施，由市自然资源局解释，有效期</w:t>
      </w:r>
      <w:r>
        <w:rPr>
          <w:rFonts w:ascii="仿宋" w:eastAsia="仿宋" w:hAnsi="仿宋"/>
          <w:bCs/>
          <w:kern w:val="36"/>
          <w:sz w:val="32"/>
          <w:szCs w:val="32"/>
        </w:rPr>
        <w:t>5</w:t>
      </w:r>
      <w:r>
        <w:rPr>
          <w:rFonts w:ascii="仿宋" w:eastAsia="仿宋" w:hAnsi="仿宋" w:hint="eastAsia"/>
          <w:bCs/>
          <w:kern w:val="36"/>
          <w:sz w:val="32"/>
          <w:szCs w:val="32"/>
        </w:rPr>
        <w:t>年。</w:t>
      </w:r>
    </w:p>
    <w:p w:rsidR="004D607E" w:rsidRDefault="004D607E" w:rsidP="00CE2FA2">
      <w:pPr>
        <w:widowControl/>
        <w:ind w:firstLineChars="200" w:firstLine="640"/>
        <w:jc w:val="left"/>
        <w:rPr>
          <w:rFonts w:ascii="仿宋" w:eastAsia="仿宋" w:hAnsi="仿宋"/>
          <w:bCs/>
          <w:kern w:val="36"/>
          <w:sz w:val="32"/>
          <w:szCs w:val="32"/>
        </w:rPr>
      </w:pPr>
    </w:p>
    <w:p w:rsidR="004D607E" w:rsidRDefault="004D607E" w:rsidP="00CE2FA2">
      <w:pPr>
        <w:widowControl/>
        <w:ind w:firstLine="480"/>
        <w:jc w:val="left"/>
        <w:rPr>
          <w:rFonts w:ascii="仿宋" w:eastAsia="仿宋" w:hAnsi="仿宋" w:cs="宋体"/>
          <w:bCs/>
          <w:kern w:val="36"/>
          <w:sz w:val="32"/>
          <w:szCs w:val="32"/>
        </w:rPr>
      </w:pPr>
      <w:r>
        <w:rPr>
          <w:rFonts w:ascii="仿宋" w:eastAsia="仿宋" w:hAnsi="仿宋" w:cs="宋体" w:hint="eastAsia"/>
          <w:bCs/>
          <w:kern w:val="36"/>
          <w:sz w:val="32"/>
          <w:szCs w:val="32"/>
        </w:rPr>
        <w:lastRenderedPageBreak/>
        <w:t xml:space="preserve">                             湛江市人民政府</w:t>
      </w:r>
    </w:p>
    <w:p w:rsidR="004D607E" w:rsidRDefault="004D607E" w:rsidP="00CE2FA2">
      <w:pPr>
        <w:rPr>
          <w:rFonts w:ascii="仿宋" w:eastAsia="仿宋" w:hAnsi="仿宋"/>
          <w:sz w:val="32"/>
          <w:szCs w:val="32"/>
        </w:rPr>
      </w:pPr>
      <w:r>
        <w:rPr>
          <w:rFonts w:ascii="仿宋" w:eastAsia="仿宋" w:hAnsi="仿宋" w:cs="宋体" w:hint="eastAsia"/>
          <w:bCs/>
          <w:kern w:val="36"/>
          <w:sz w:val="32"/>
          <w:szCs w:val="32"/>
        </w:rPr>
        <w:t xml:space="preserve">                                </w:t>
      </w:r>
      <w:r w:rsidR="00E16F3A">
        <w:rPr>
          <w:rFonts w:ascii="仿宋" w:eastAsia="仿宋" w:hAnsi="仿宋" w:cs="宋体" w:hint="eastAsia"/>
          <w:bCs/>
          <w:kern w:val="36"/>
          <w:sz w:val="32"/>
          <w:szCs w:val="32"/>
        </w:rPr>
        <w:t>2021</w:t>
      </w:r>
      <w:r>
        <w:rPr>
          <w:rFonts w:ascii="仿宋" w:eastAsia="仿宋" w:hAnsi="仿宋" w:cs="宋体" w:hint="eastAsia"/>
          <w:bCs/>
          <w:kern w:val="36"/>
          <w:sz w:val="32"/>
          <w:szCs w:val="32"/>
        </w:rPr>
        <w:t>年</w:t>
      </w:r>
      <w:r w:rsidR="00127942">
        <w:rPr>
          <w:rFonts w:ascii="仿宋" w:eastAsia="仿宋" w:hAnsi="仿宋" w:cs="宋体" w:hint="eastAsia"/>
          <w:bCs/>
          <w:kern w:val="36"/>
          <w:sz w:val="32"/>
          <w:szCs w:val="32"/>
        </w:rPr>
        <w:t>2</w:t>
      </w:r>
      <w:r>
        <w:rPr>
          <w:rFonts w:ascii="仿宋" w:eastAsia="仿宋" w:hAnsi="仿宋" w:cs="宋体" w:hint="eastAsia"/>
          <w:bCs/>
          <w:kern w:val="36"/>
          <w:sz w:val="32"/>
          <w:szCs w:val="32"/>
        </w:rPr>
        <w:t>月</w:t>
      </w:r>
      <w:r w:rsidR="00127942">
        <w:rPr>
          <w:rFonts w:ascii="仿宋" w:eastAsia="仿宋" w:hAnsi="仿宋" w:cs="宋体" w:hint="eastAsia"/>
          <w:bCs/>
          <w:kern w:val="36"/>
          <w:sz w:val="32"/>
          <w:szCs w:val="32"/>
        </w:rPr>
        <w:t>5</w:t>
      </w:r>
      <w:r>
        <w:rPr>
          <w:rFonts w:ascii="仿宋" w:eastAsia="仿宋" w:hAnsi="仿宋" w:cs="宋体" w:hint="eastAsia"/>
          <w:bCs/>
          <w:kern w:val="36"/>
          <w:sz w:val="32"/>
          <w:szCs w:val="32"/>
        </w:rPr>
        <w:t>日</w:t>
      </w:r>
    </w:p>
    <w:p w:rsidR="004D607E" w:rsidRDefault="004D607E" w:rsidP="00CE2FA2">
      <w:pPr>
        <w:widowControl/>
        <w:ind w:firstLineChars="200" w:firstLine="640"/>
        <w:jc w:val="left"/>
        <w:rPr>
          <w:rFonts w:ascii="仿宋" w:eastAsia="仿宋" w:hAnsi="仿宋"/>
          <w:kern w:val="0"/>
          <w:sz w:val="32"/>
          <w:szCs w:val="32"/>
        </w:rPr>
      </w:pPr>
    </w:p>
    <w:sectPr w:rsidR="004D607E" w:rsidSect="00467D4A">
      <w:footerReference w:type="even" r:id="rId8"/>
      <w:footerReference w:type="default" r:id="rId9"/>
      <w:pgSz w:w="11906" w:h="16838"/>
      <w:pgMar w:top="1440" w:right="1701" w:bottom="1440" w:left="1701"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0ACA" w:rsidRDefault="00AF0ACA">
      <w:r>
        <w:separator/>
      </w:r>
    </w:p>
  </w:endnote>
  <w:endnote w:type="continuationSeparator" w:id="0">
    <w:p w:rsidR="00AF0ACA" w:rsidRDefault="00AF0AC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6FD8" w:rsidRDefault="003967ED">
    <w:pPr>
      <w:pStyle w:val="a3"/>
      <w:framePr w:wrap="around" w:vAnchor="text" w:hAnchor="margin" w:xAlign="right" w:y="1"/>
      <w:rPr>
        <w:rStyle w:val="a5"/>
      </w:rPr>
    </w:pPr>
    <w:r>
      <w:fldChar w:fldCharType="begin"/>
    </w:r>
    <w:r w:rsidR="00536FD8">
      <w:rPr>
        <w:rStyle w:val="a5"/>
      </w:rPr>
      <w:instrText xml:space="preserve">PAGE  </w:instrText>
    </w:r>
    <w:r>
      <w:fldChar w:fldCharType="end"/>
    </w:r>
  </w:p>
  <w:p w:rsidR="00536FD8" w:rsidRDefault="00536FD8">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6FD8" w:rsidRDefault="003967ED">
    <w:pPr>
      <w:pStyle w:val="a3"/>
      <w:jc w:val="right"/>
    </w:pPr>
    <w:fldSimple w:instr=" PAGE   \* MERGEFORMAT ">
      <w:r w:rsidR="007201F7" w:rsidRPr="007201F7">
        <w:rPr>
          <w:noProof/>
          <w:lang w:val="zh-CN"/>
        </w:rPr>
        <w:t>14</w:t>
      </w:r>
    </w:fldSimple>
  </w:p>
  <w:p w:rsidR="00536FD8" w:rsidRDefault="00536FD8">
    <w:pPr>
      <w:pStyle w:val="a3"/>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0ACA" w:rsidRDefault="00AF0ACA">
      <w:r>
        <w:separator/>
      </w:r>
    </w:p>
  </w:footnote>
  <w:footnote w:type="continuationSeparator" w:id="0">
    <w:p w:rsidR="00AF0ACA" w:rsidRDefault="00AF0AC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oNotTrackMoves/>
  <w:defaultTabStop w:val="420"/>
  <w:drawingGridVerticalSpacing w:val="156"/>
  <w:displayHorizontalDrawingGridEvery w:val="0"/>
  <w:displayVerticalDrawingGridEvery w:val="2"/>
  <w:characterSpacingControl w:val="compressPunctuation"/>
  <w:hdrShapeDefaults>
    <o:shapedefaults v:ext="edit" spidmax="532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6D732B"/>
    <w:rsid w:val="00006ADB"/>
    <w:rsid w:val="00006F9F"/>
    <w:rsid w:val="0001358F"/>
    <w:rsid w:val="0001699B"/>
    <w:rsid w:val="00017473"/>
    <w:rsid w:val="00020308"/>
    <w:rsid w:val="00020ADA"/>
    <w:rsid w:val="000251B4"/>
    <w:rsid w:val="00026B88"/>
    <w:rsid w:val="00026C66"/>
    <w:rsid w:val="000331FE"/>
    <w:rsid w:val="00033906"/>
    <w:rsid w:val="000345A5"/>
    <w:rsid w:val="00040AC0"/>
    <w:rsid w:val="0004208D"/>
    <w:rsid w:val="000422B4"/>
    <w:rsid w:val="000440A8"/>
    <w:rsid w:val="000477C8"/>
    <w:rsid w:val="000478DC"/>
    <w:rsid w:val="00050314"/>
    <w:rsid w:val="0005197C"/>
    <w:rsid w:val="00051B88"/>
    <w:rsid w:val="00051FCB"/>
    <w:rsid w:val="00054175"/>
    <w:rsid w:val="000564C6"/>
    <w:rsid w:val="00060D77"/>
    <w:rsid w:val="00062875"/>
    <w:rsid w:val="00063F8F"/>
    <w:rsid w:val="00070D20"/>
    <w:rsid w:val="00072FBE"/>
    <w:rsid w:val="000734CD"/>
    <w:rsid w:val="00074E93"/>
    <w:rsid w:val="00082691"/>
    <w:rsid w:val="00085405"/>
    <w:rsid w:val="00087945"/>
    <w:rsid w:val="00093D02"/>
    <w:rsid w:val="000A3372"/>
    <w:rsid w:val="000A3E55"/>
    <w:rsid w:val="000A4A0D"/>
    <w:rsid w:val="000A65FE"/>
    <w:rsid w:val="000A74C4"/>
    <w:rsid w:val="000B01BB"/>
    <w:rsid w:val="000B1DF3"/>
    <w:rsid w:val="000B236C"/>
    <w:rsid w:val="000B47E0"/>
    <w:rsid w:val="000C093E"/>
    <w:rsid w:val="000C31A2"/>
    <w:rsid w:val="000C449B"/>
    <w:rsid w:val="000C4BB1"/>
    <w:rsid w:val="000C629C"/>
    <w:rsid w:val="000D32E4"/>
    <w:rsid w:val="000D7E0F"/>
    <w:rsid w:val="000E0724"/>
    <w:rsid w:val="000E6B97"/>
    <w:rsid w:val="000E7601"/>
    <w:rsid w:val="000E7D40"/>
    <w:rsid w:val="000F7DA0"/>
    <w:rsid w:val="00105C7B"/>
    <w:rsid w:val="00111668"/>
    <w:rsid w:val="00112952"/>
    <w:rsid w:val="00114056"/>
    <w:rsid w:val="00115BC4"/>
    <w:rsid w:val="001174B9"/>
    <w:rsid w:val="001200C0"/>
    <w:rsid w:val="00127942"/>
    <w:rsid w:val="00130390"/>
    <w:rsid w:val="001304B1"/>
    <w:rsid w:val="00131F22"/>
    <w:rsid w:val="00132865"/>
    <w:rsid w:val="001343FA"/>
    <w:rsid w:val="00134446"/>
    <w:rsid w:val="001363CC"/>
    <w:rsid w:val="00142530"/>
    <w:rsid w:val="00145B7E"/>
    <w:rsid w:val="00147F39"/>
    <w:rsid w:val="00153967"/>
    <w:rsid w:val="00154190"/>
    <w:rsid w:val="00155DFC"/>
    <w:rsid w:val="001568F2"/>
    <w:rsid w:val="00157106"/>
    <w:rsid w:val="00157CBF"/>
    <w:rsid w:val="001602E3"/>
    <w:rsid w:val="00161018"/>
    <w:rsid w:val="00161862"/>
    <w:rsid w:val="001622FB"/>
    <w:rsid w:val="0016444E"/>
    <w:rsid w:val="00167C2F"/>
    <w:rsid w:val="00170340"/>
    <w:rsid w:val="00173B42"/>
    <w:rsid w:val="00181932"/>
    <w:rsid w:val="00186938"/>
    <w:rsid w:val="00191939"/>
    <w:rsid w:val="00192E05"/>
    <w:rsid w:val="00194A1A"/>
    <w:rsid w:val="001A5EDA"/>
    <w:rsid w:val="001B7396"/>
    <w:rsid w:val="001C02A8"/>
    <w:rsid w:val="001C45EE"/>
    <w:rsid w:val="001C4F31"/>
    <w:rsid w:val="001C543B"/>
    <w:rsid w:val="001C6A6F"/>
    <w:rsid w:val="001C70DD"/>
    <w:rsid w:val="001D0604"/>
    <w:rsid w:val="001D2B41"/>
    <w:rsid w:val="001D33B7"/>
    <w:rsid w:val="001E0C82"/>
    <w:rsid w:val="001E117F"/>
    <w:rsid w:val="001E2926"/>
    <w:rsid w:val="001E2D01"/>
    <w:rsid w:val="001E3C82"/>
    <w:rsid w:val="001E4063"/>
    <w:rsid w:val="001E5784"/>
    <w:rsid w:val="001E5DE8"/>
    <w:rsid w:val="001F3BE3"/>
    <w:rsid w:val="001F4410"/>
    <w:rsid w:val="0020084D"/>
    <w:rsid w:val="00200C62"/>
    <w:rsid w:val="0020202F"/>
    <w:rsid w:val="00202F1C"/>
    <w:rsid w:val="002030BC"/>
    <w:rsid w:val="00203263"/>
    <w:rsid w:val="002037D7"/>
    <w:rsid w:val="00205037"/>
    <w:rsid w:val="00207AFA"/>
    <w:rsid w:val="0021284B"/>
    <w:rsid w:val="002134BE"/>
    <w:rsid w:val="00213A49"/>
    <w:rsid w:val="00213BCF"/>
    <w:rsid w:val="00215F18"/>
    <w:rsid w:val="002166C3"/>
    <w:rsid w:val="00216FEA"/>
    <w:rsid w:val="00217A05"/>
    <w:rsid w:val="0022740A"/>
    <w:rsid w:val="00231840"/>
    <w:rsid w:val="00231E91"/>
    <w:rsid w:val="002327C6"/>
    <w:rsid w:val="0023611E"/>
    <w:rsid w:val="0023750D"/>
    <w:rsid w:val="00243D70"/>
    <w:rsid w:val="00245F14"/>
    <w:rsid w:val="002509BA"/>
    <w:rsid w:val="002515E5"/>
    <w:rsid w:val="00255008"/>
    <w:rsid w:val="002551B8"/>
    <w:rsid w:val="00257E71"/>
    <w:rsid w:val="00260718"/>
    <w:rsid w:val="002611AE"/>
    <w:rsid w:val="00264188"/>
    <w:rsid w:val="0026545F"/>
    <w:rsid w:val="00271EB4"/>
    <w:rsid w:val="00272BBC"/>
    <w:rsid w:val="00272DDE"/>
    <w:rsid w:val="00273310"/>
    <w:rsid w:val="00273D99"/>
    <w:rsid w:val="00276308"/>
    <w:rsid w:val="00280892"/>
    <w:rsid w:val="00280D16"/>
    <w:rsid w:val="00281960"/>
    <w:rsid w:val="002856CC"/>
    <w:rsid w:val="00286479"/>
    <w:rsid w:val="00287E70"/>
    <w:rsid w:val="00290013"/>
    <w:rsid w:val="00290B9C"/>
    <w:rsid w:val="00290F89"/>
    <w:rsid w:val="002921CD"/>
    <w:rsid w:val="002A2BAF"/>
    <w:rsid w:val="002B4A30"/>
    <w:rsid w:val="002C11BA"/>
    <w:rsid w:val="002C26F1"/>
    <w:rsid w:val="002D2935"/>
    <w:rsid w:val="002D3370"/>
    <w:rsid w:val="002D3F1F"/>
    <w:rsid w:val="002D4928"/>
    <w:rsid w:val="002D4C5F"/>
    <w:rsid w:val="002D5654"/>
    <w:rsid w:val="002D7828"/>
    <w:rsid w:val="002E0BDA"/>
    <w:rsid w:val="002E35F7"/>
    <w:rsid w:val="002E6581"/>
    <w:rsid w:val="002F0C6B"/>
    <w:rsid w:val="002F204A"/>
    <w:rsid w:val="002F36B1"/>
    <w:rsid w:val="002F5BF3"/>
    <w:rsid w:val="003039FA"/>
    <w:rsid w:val="00311E77"/>
    <w:rsid w:val="003133CA"/>
    <w:rsid w:val="003150A6"/>
    <w:rsid w:val="003158C4"/>
    <w:rsid w:val="00315C5D"/>
    <w:rsid w:val="00320053"/>
    <w:rsid w:val="00320395"/>
    <w:rsid w:val="00324A0D"/>
    <w:rsid w:val="00326203"/>
    <w:rsid w:val="00337CEA"/>
    <w:rsid w:val="0034071F"/>
    <w:rsid w:val="00342406"/>
    <w:rsid w:val="00344FB1"/>
    <w:rsid w:val="00346CB3"/>
    <w:rsid w:val="00352F03"/>
    <w:rsid w:val="003532DB"/>
    <w:rsid w:val="00357B51"/>
    <w:rsid w:val="00357BC5"/>
    <w:rsid w:val="00360317"/>
    <w:rsid w:val="0036041C"/>
    <w:rsid w:val="003618E0"/>
    <w:rsid w:val="00362CB6"/>
    <w:rsid w:val="00365E64"/>
    <w:rsid w:val="00371AE9"/>
    <w:rsid w:val="00371CB5"/>
    <w:rsid w:val="00373F81"/>
    <w:rsid w:val="003757D6"/>
    <w:rsid w:val="00382602"/>
    <w:rsid w:val="0038668A"/>
    <w:rsid w:val="00386711"/>
    <w:rsid w:val="00390FBF"/>
    <w:rsid w:val="0039580B"/>
    <w:rsid w:val="003967ED"/>
    <w:rsid w:val="003A016F"/>
    <w:rsid w:val="003A5733"/>
    <w:rsid w:val="003A7A9D"/>
    <w:rsid w:val="003B0811"/>
    <w:rsid w:val="003B0D1E"/>
    <w:rsid w:val="003B1E28"/>
    <w:rsid w:val="003B5D93"/>
    <w:rsid w:val="003C00BE"/>
    <w:rsid w:val="003C3E42"/>
    <w:rsid w:val="003C3E43"/>
    <w:rsid w:val="003D0EE5"/>
    <w:rsid w:val="003D1852"/>
    <w:rsid w:val="003D2721"/>
    <w:rsid w:val="003D2C2A"/>
    <w:rsid w:val="003D5D04"/>
    <w:rsid w:val="003D6142"/>
    <w:rsid w:val="003D65A9"/>
    <w:rsid w:val="003E3EBD"/>
    <w:rsid w:val="003E6B54"/>
    <w:rsid w:val="003F1BCB"/>
    <w:rsid w:val="003F44F7"/>
    <w:rsid w:val="003F4E67"/>
    <w:rsid w:val="003F557E"/>
    <w:rsid w:val="003F5A3F"/>
    <w:rsid w:val="00403671"/>
    <w:rsid w:val="00404B4F"/>
    <w:rsid w:val="004051AE"/>
    <w:rsid w:val="00406473"/>
    <w:rsid w:val="004124A0"/>
    <w:rsid w:val="004129F8"/>
    <w:rsid w:val="0041580E"/>
    <w:rsid w:val="00415CB6"/>
    <w:rsid w:val="004169BF"/>
    <w:rsid w:val="00420F85"/>
    <w:rsid w:val="004232EF"/>
    <w:rsid w:val="00425864"/>
    <w:rsid w:val="00430444"/>
    <w:rsid w:val="00431DE7"/>
    <w:rsid w:val="004360BA"/>
    <w:rsid w:val="00436E7E"/>
    <w:rsid w:val="0044075A"/>
    <w:rsid w:val="00440881"/>
    <w:rsid w:val="0044409D"/>
    <w:rsid w:val="00451CD4"/>
    <w:rsid w:val="00454F72"/>
    <w:rsid w:val="0045549C"/>
    <w:rsid w:val="004563ED"/>
    <w:rsid w:val="00457A0E"/>
    <w:rsid w:val="004604E2"/>
    <w:rsid w:val="00461FA2"/>
    <w:rsid w:val="00466A10"/>
    <w:rsid w:val="00467D4A"/>
    <w:rsid w:val="00470126"/>
    <w:rsid w:val="00470A96"/>
    <w:rsid w:val="00475697"/>
    <w:rsid w:val="004824CF"/>
    <w:rsid w:val="00482A8C"/>
    <w:rsid w:val="00487537"/>
    <w:rsid w:val="004915AB"/>
    <w:rsid w:val="00492539"/>
    <w:rsid w:val="00492AC8"/>
    <w:rsid w:val="004956F1"/>
    <w:rsid w:val="004959BD"/>
    <w:rsid w:val="004A7648"/>
    <w:rsid w:val="004A7D5A"/>
    <w:rsid w:val="004B0490"/>
    <w:rsid w:val="004B1455"/>
    <w:rsid w:val="004B314F"/>
    <w:rsid w:val="004B3E06"/>
    <w:rsid w:val="004B4120"/>
    <w:rsid w:val="004B5959"/>
    <w:rsid w:val="004B726C"/>
    <w:rsid w:val="004C2672"/>
    <w:rsid w:val="004C27B3"/>
    <w:rsid w:val="004C658C"/>
    <w:rsid w:val="004C7E0D"/>
    <w:rsid w:val="004D03FC"/>
    <w:rsid w:val="004D0E03"/>
    <w:rsid w:val="004D607E"/>
    <w:rsid w:val="004D6D90"/>
    <w:rsid w:val="004E1885"/>
    <w:rsid w:val="004E28E4"/>
    <w:rsid w:val="004E2AF6"/>
    <w:rsid w:val="004E4DC6"/>
    <w:rsid w:val="004F0516"/>
    <w:rsid w:val="004F57AB"/>
    <w:rsid w:val="004F5EC4"/>
    <w:rsid w:val="004F6D0A"/>
    <w:rsid w:val="004F7D03"/>
    <w:rsid w:val="00500D84"/>
    <w:rsid w:val="0050642F"/>
    <w:rsid w:val="00507A9C"/>
    <w:rsid w:val="00511DBC"/>
    <w:rsid w:val="00514C2B"/>
    <w:rsid w:val="005164DD"/>
    <w:rsid w:val="00527F3F"/>
    <w:rsid w:val="005338C1"/>
    <w:rsid w:val="00533E4E"/>
    <w:rsid w:val="00536FD8"/>
    <w:rsid w:val="005372A8"/>
    <w:rsid w:val="00537632"/>
    <w:rsid w:val="005440BA"/>
    <w:rsid w:val="00546524"/>
    <w:rsid w:val="0054729C"/>
    <w:rsid w:val="005517AF"/>
    <w:rsid w:val="005560BA"/>
    <w:rsid w:val="005575A7"/>
    <w:rsid w:val="00561475"/>
    <w:rsid w:val="00563AAF"/>
    <w:rsid w:val="00564AA0"/>
    <w:rsid w:val="00565E10"/>
    <w:rsid w:val="005714D3"/>
    <w:rsid w:val="00571E79"/>
    <w:rsid w:val="0057367A"/>
    <w:rsid w:val="00574728"/>
    <w:rsid w:val="00574BF2"/>
    <w:rsid w:val="00574C64"/>
    <w:rsid w:val="00576F21"/>
    <w:rsid w:val="0058002C"/>
    <w:rsid w:val="005801CD"/>
    <w:rsid w:val="00580359"/>
    <w:rsid w:val="005807E5"/>
    <w:rsid w:val="005828BE"/>
    <w:rsid w:val="0058396B"/>
    <w:rsid w:val="00583D58"/>
    <w:rsid w:val="00583EEC"/>
    <w:rsid w:val="00583F34"/>
    <w:rsid w:val="00585CF6"/>
    <w:rsid w:val="00586D6B"/>
    <w:rsid w:val="00592B01"/>
    <w:rsid w:val="00594919"/>
    <w:rsid w:val="0059525B"/>
    <w:rsid w:val="0059606E"/>
    <w:rsid w:val="00597A9C"/>
    <w:rsid w:val="005A0F51"/>
    <w:rsid w:val="005A14B0"/>
    <w:rsid w:val="005A2AF3"/>
    <w:rsid w:val="005A2BF4"/>
    <w:rsid w:val="005A304D"/>
    <w:rsid w:val="005A46C0"/>
    <w:rsid w:val="005A6731"/>
    <w:rsid w:val="005A714D"/>
    <w:rsid w:val="005A7DEC"/>
    <w:rsid w:val="005B0298"/>
    <w:rsid w:val="005B1AC2"/>
    <w:rsid w:val="005B2204"/>
    <w:rsid w:val="005B3696"/>
    <w:rsid w:val="005C0E63"/>
    <w:rsid w:val="005C41B2"/>
    <w:rsid w:val="005C4F4D"/>
    <w:rsid w:val="005C5169"/>
    <w:rsid w:val="005C522C"/>
    <w:rsid w:val="005C78BB"/>
    <w:rsid w:val="005D032C"/>
    <w:rsid w:val="005D0E4D"/>
    <w:rsid w:val="005D5D80"/>
    <w:rsid w:val="005E2457"/>
    <w:rsid w:val="005E697C"/>
    <w:rsid w:val="005F26C0"/>
    <w:rsid w:val="005F768C"/>
    <w:rsid w:val="005F7D06"/>
    <w:rsid w:val="0060020B"/>
    <w:rsid w:val="00612000"/>
    <w:rsid w:val="00613FB8"/>
    <w:rsid w:val="00617F53"/>
    <w:rsid w:val="0062318B"/>
    <w:rsid w:val="00625CA1"/>
    <w:rsid w:val="006276E6"/>
    <w:rsid w:val="00630EC4"/>
    <w:rsid w:val="0063169A"/>
    <w:rsid w:val="00636F14"/>
    <w:rsid w:val="0063754E"/>
    <w:rsid w:val="00643419"/>
    <w:rsid w:val="00645AA1"/>
    <w:rsid w:val="0065122A"/>
    <w:rsid w:val="006521F4"/>
    <w:rsid w:val="00660227"/>
    <w:rsid w:val="00685025"/>
    <w:rsid w:val="00685617"/>
    <w:rsid w:val="0069028F"/>
    <w:rsid w:val="006914C9"/>
    <w:rsid w:val="006A7CDA"/>
    <w:rsid w:val="006A7DFF"/>
    <w:rsid w:val="006B6210"/>
    <w:rsid w:val="006B6D83"/>
    <w:rsid w:val="006B7569"/>
    <w:rsid w:val="006B7BBD"/>
    <w:rsid w:val="006B7EFF"/>
    <w:rsid w:val="006C12B6"/>
    <w:rsid w:val="006C7AEE"/>
    <w:rsid w:val="006D1601"/>
    <w:rsid w:val="006D210D"/>
    <w:rsid w:val="006D3230"/>
    <w:rsid w:val="006D3A35"/>
    <w:rsid w:val="006D732B"/>
    <w:rsid w:val="006D7813"/>
    <w:rsid w:val="006E0382"/>
    <w:rsid w:val="006E4FDB"/>
    <w:rsid w:val="006F00EB"/>
    <w:rsid w:val="006F1384"/>
    <w:rsid w:val="006F3416"/>
    <w:rsid w:val="006F4F24"/>
    <w:rsid w:val="006F610C"/>
    <w:rsid w:val="007004E8"/>
    <w:rsid w:val="007017F5"/>
    <w:rsid w:val="007019A5"/>
    <w:rsid w:val="00702A8A"/>
    <w:rsid w:val="0070708A"/>
    <w:rsid w:val="007072C6"/>
    <w:rsid w:val="00707710"/>
    <w:rsid w:val="007129F3"/>
    <w:rsid w:val="007201F7"/>
    <w:rsid w:val="007279F2"/>
    <w:rsid w:val="00730A5D"/>
    <w:rsid w:val="00732CAF"/>
    <w:rsid w:val="007340AB"/>
    <w:rsid w:val="0073464B"/>
    <w:rsid w:val="0073627C"/>
    <w:rsid w:val="00745BC2"/>
    <w:rsid w:val="00746804"/>
    <w:rsid w:val="00746AD0"/>
    <w:rsid w:val="00746CA0"/>
    <w:rsid w:val="00750B54"/>
    <w:rsid w:val="007529A2"/>
    <w:rsid w:val="00753A5B"/>
    <w:rsid w:val="007569BF"/>
    <w:rsid w:val="00756A6C"/>
    <w:rsid w:val="00760B63"/>
    <w:rsid w:val="007665C8"/>
    <w:rsid w:val="007700FA"/>
    <w:rsid w:val="007706A7"/>
    <w:rsid w:val="007720DB"/>
    <w:rsid w:val="0077237B"/>
    <w:rsid w:val="0077253A"/>
    <w:rsid w:val="00772BBF"/>
    <w:rsid w:val="00782A1C"/>
    <w:rsid w:val="007857B0"/>
    <w:rsid w:val="00786180"/>
    <w:rsid w:val="007867D5"/>
    <w:rsid w:val="007921A1"/>
    <w:rsid w:val="007A5179"/>
    <w:rsid w:val="007B0AA8"/>
    <w:rsid w:val="007B1442"/>
    <w:rsid w:val="007B67DD"/>
    <w:rsid w:val="007C250E"/>
    <w:rsid w:val="007C3F53"/>
    <w:rsid w:val="007C6AAA"/>
    <w:rsid w:val="007D10E3"/>
    <w:rsid w:val="007D16E0"/>
    <w:rsid w:val="007D44E6"/>
    <w:rsid w:val="007D4BED"/>
    <w:rsid w:val="007D6E8E"/>
    <w:rsid w:val="007D7C87"/>
    <w:rsid w:val="007F19EA"/>
    <w:rsid w:val="007F2EA1"/>
    <w:rsid w:val="007F3F65"/>
    <w:rsid w:val="007F5EEA"/>
    <w:rsid w:val="007F6C22"/>
    <w:rsid w:val="00803D02"/>
    <w:rsid w:val="00806F48"/>
    <w:rsid w:val="00811325"/>
    <w:rsid w:val="008136F1"/>
    <w:rsid w:val="00815E3F"/>
    <w:rsid w:val="00817CF4"/>
    <w:rsid w:val="008232B9"/>
    <w:rsid w:val="0082493F"/>
    <w:rsid w:val="00830437"/>
    <w:rsid w:val="008323A1"/>
    <w:rsid w:val="00833783"/>
    <w:rsid w:val="00835661"/>
    <w:rsid w:val="008419F6"/>
    <w:rsid w:val="008461DA"/>
    <w:rsid w:val="00846573"/>
    <w:rsid w:val="0085335B"/>
    <w:rsid w:val="00856768"/>
    <w:rsid w:val="00866073"/>
    <w:rsid w:val="008700A2"/>
    <w:rsid w:val="00871085"/>
    <w:rsid w:val="008716AA"/>
    <w:rsid w:val="008741F5"/>
    <w:rsid w:val="00877B22"/>
    <w:rsid w:val="00886035"/>
    <w:rsid w:val="00886EB1"/>
    <w:rsid w:val="00890BC8"/>
    <w:rsid w:val="008911EC"/>
    <w:rsid w:val="0089133C"/>
    <w:rsid w:val="008935CD"/>
    <w:rsid w:val="00894707"/>
    <w:rsid w:val="008976F3"/>
    <w:rsid w:val="008A3415"/>
    <w:rsid w:val="008A39BE"/>
    <w:rsid w:val="008A3FFB"/>
    <w:rsid w:val="008B5DA3"/>
    <w:rsid w:val="008B6592"/>
    <w:rsid w:val="008B679C"/>
    <w:rsid w:val="008B7851"/>
    <w:rsid w:val="008B7F49"/>
    <w:rsid w:val="008C0E30"/>
    <w:rsid w:val="008C0ED7"/>
    <w:rsid w:val="008C119B"/>
    <w:rsid w:val="008C12F9"/>
    <w:rsid w:val="008C3922"/>
    <w:rsid w:val="008C3A95"/>
    <w:rsid w:val="008C414D"/>
    <w:rsid w:val="008D1522"/>
    <w:rsid w:val="008D3C99"/>
    <w:rsid w:val="008D4C1E"/>
    <w:rsid w:val="008D5BBE"/>
    <w:rsid w:val="008E4B43"/>
    <w:rsid w:val="008E4BD9"/>
    <w:rsid w:val="008E6AA4"/>
    <w:rsid w:val="008E7072"/>
    <w:rsid w:val="008F0F8F"/>
    <w:rsid w:val="008F1408"/>
    <w:rsid w:val="008F1903"/>
    <w:rsid w:val="008F564D"/>
    <w:rsid w:val="008F5859"/>
    <w:rsid w:val="008F6FD5"/>
    <w:rsid w:val="008F76CE"/>
    <w:rsid w:val="00902025"/>
    <w:rsid w:val="00903486"/>
    <w:rsid w:val="00907EFE"/>
    <w:rsid w:val="0091092D"/>
    <w:rsid w:val="00913477"/>
    <w:rsid w:val="009141D3"/>
    <w:rsid w:val="009164DB"/>
    <w:rsid w:val="009176BB"/>
    <w:rsid w:val="009253ED"/>
    <w:rsid w:val="0093081E"/>
    <w:rsid w:val="00932AB5"/>
    <w:rsid w:val="0093502C"/>
    <w:rsid w:val="009431AE"/>
    <w:rsid w:val="00944C47"/>
    <w:rsid w:val="0095080A"/>
    <w:rsid w:val="009524DB"/>
    <w:rsid w:val="00955BD1"/>
    <w:rsid w:val="00963057"/>
    <w:rsid w:val="00963B3A"/>
    <w:rsid w:val="0096481F"/>
    <w:rsid w:val="00965008"/>
    <w:rsid w:val="00967691"/>
    <w:rsid w:val="00971758"/>
    <w:rsid w:val="00973F73"/>
    <w:rsid w:val="009744CA"/>
    <w:rsid w:val="0097539D"/>
    <w:rsid w:val="009768D4"/>
    <w:rsid w:val="00983031"/>
    <w:rsid w:val="0098551D"/>
    <w:rsid w:val="0098596A"/>
    <w:rsid w:val="00990AAF"/>
    <w:rsid w:val="00993E12"/>
    <w:rsid w:val="0099471C"/>
    <w:rsid w:val="00996432"/>
    <w:rsid w:val="009A374F"/>
    <w:rsid w:val="009A4E4B"/>
    <w:rsid w:val="009A56D3"/>
    <w:rsid w:val="009A6DD5"/>
    <w:rsid w:val="009B253B"/>
    <w:rsid w:val="009B2EF2"/>
    <w:rsid w:val="009B55C2"/>
    <w:rsid w:val="009B754D"/>
    <w:rsid w:val="009B7F80"/>
    <w:rsid w:val="009C026C"/>
    <w:rsid w:val="009C2CA2"/>
    <w:rsid w:val="009C6461"/>
    <w:rsid w:val="009D1AED"/>
    <w:rsid w:val="009D2C7E"/>
    <w:rsid w:val="009D2EA3"/>
    <w:rsid w:val="009E144E"/>
    <w:rsid w:val="009E50C5"/>
    <w:rsid w:val="009E569D"/>
    <w:rsid w:val="009F14FB"/>
    <w:rsid w:val="009F1F73"/>
    <w:rsid w:val="009F2BE7"/>
    <w:rsid w:val="009F5ADF"/>
    <w:rsid w:val="009F5D07"/>
    <w:rsid w:val="00A04AA7"/>
    <w:rsid w:val="00A103E9"/>
    <w:rsid w:val="00A10A49"/>
    <w:rsid w:val="00A11CAD"/>
    <w:rsid w:val="00A13923"/>
    <w:rsid w:val="00A148C5"/>
    <w:rsid w:val="00A21EA9"/>
    <w:rsid w:val="00A247FD"/>
    <w:rsid w:val="00A353A8"/>
    <w:rsid w:val="00A4009B"/>
    <w:rsid w:val="00A41B30"/>
    <w:rsid w:val="00A446F3"/>
    <w:rsid w:val="00A448DA"/>
    <w:rsid w:val="00A479A5"/>
    <w:rsid w:val="00A47F2C"/>
    <w:rsid w:val="00A50907"/>
    <w:rsid w:val="00A53175"/>
    <w:rsid w:val="00A57518"/>
    <w:rsid w:val="00A57F10"/>
    <w:rsid w:val="00A6134E"/>
    <w:rsid w:val="00A63F56"/>
    <w:rsid w:val="00A658C4"/>
    <w:rsid w:val="00A65A14"/>
    <w:rsid w:val="00A66575"/>
    <w:rsid w:val="00A71276"/>
    <w:rsid w:val="00A7248B"/>
    <w:rsid w:val="00A738E4"/>
    <w:rsid w:val="00A744D1"/>
    <w:rsid w:val="00A744D9"/>
    <w:rsid w:val="00A768BC"/>
    <w:rsid w:val="00A76929"/>
    <w:rsid w:val="00A851DA"/>
    <w:rsid w:val="00A90CE5"/>
    <w:rsid w:val="00A943D6"/>
    <w:rsid w:val="00A978C3"/>
    <w:rsid w:val="00AA3E6C"/>
    <w:rsid w:val="00AA5844"/>
    <w:rsid w:val="00AA5ECF"/>
    <w:rsid w:val="00AA741E"/>
    <w:rsid w:val="00AA74FE"/>
    <w:rsid w:val="00AB1E12"/>
    <w:rsid w:val="00AB1E1B"/>
    <w:rsid w:val="00AB3F21"/>
    <w:rsid w:val="00AB53B0"/>
    <w:rsid w:val="00AB6D6C"/>
    <w:rsid w:val="00AB6F1C"/>
    <w:rsid w:val="00AC2DE5"/>
    <w:rsid w:val="00AC2FB8"/>
    <w:rsid w:val="00AC7496"/>
    <w:rsid w:val="00AD2AE9"/>
    <w:rsid w:val="00AD326D"/>
    <w:rsid w:val="00AD6729"/>
    <w:rsid w:val="00AE0B0A"/>
    <w:rsid w:val="00AE5587"/>
    <w:rsid w:val="00AE6828"/>
    <w:rsid w:val="00AE75E0"/>
    <w:rsid w:val="00AE7C3D"/>
    <w:rsid w:val="00AF0ACA"/>
    <w:rsid w:val="00AF0CB4"/>
    <w:rsid w:val="00AF3069"/>
    <w:rsid w:val="00AF6383"/>
    <w:rsid w:val="00AF7120"/>
    <w:rsid w:val="00B01FD6"/>
    <w:rsid w:val="00B06CE1"/>
    <w:rsid w:val="00B12627"/>
    <w:rsid w:val="00B14806"/>
    <w:rsid w:val="00B2259D"/>
    <w:rsid w:val="00B34536"/>
    <w:rsid w:val="00B363CF"/>
    <w:rsid w:val="00B37114"/>
    <w:rsid w:val="00B428BD"/>
    <w:rsid w:val="00B43253"/>
    <w:rsid w:val="00B44A07"/>
    <w:rsid w:val="00B44A27"/>
    <w:rsid w:val="00B5064B"/>
    <w:rsid w:val="00B508D6"/>
    <w:rsid w:val="00B5451C"/>
    <w:rsid w:val="00B54E99"/>
    <w:rsid w:val="00B578C1"/>
    <w:rsid w:val="00B60D1B"/>
    <w:rsid w:val="00B6189B"/>
    <w:rsid w:val="00B61956"/>
    <w:rsid w:val="00B63305"/>
    <w:rsid w:val="00B638CF"/>
    <w:rsid w:val="00B642C3"/>
    <w:rsid w:val="00B654FC"/>
    <w:rsid w:val="00B65D61"/>
    <w:rsid w:val="00B66B77"/>
    <w:rsid w:val="00B742A7"/>
    <w:rsid w:val="00B757B2"/>
    <w:rsid w:val="00B7700A"/>
    <w:rsid w:val="00B82648"/>
    <w:rsid w:val="00B82AE3"/>
    <w:rsid w:val="00B912C9"/>
    <w:rsid w:val="00B920CA"/>
    <w:rsid w:val="00B922E6"/>
    <w:rsid w:val="00B93C03"/>
    <w:rsid w:val="00B96E60"/>
    <w:rsid w:val="00B96FEE"/>
    <w:rsid w:val="00BA0399"/>
    <w:rsid w:val="00BA2A49"/>
    <w:rsid w:val="00BA5C30"/>
    <w:rsid w:val="00BB2EA7"/>
    <w:rsid w:val="00BB308A"/>
    <w:rsid w:val="00BB418B"/>
    <w:rsid w:val="00BB591E"/>
    <w:rsid w:val="00BB597D"/>
    <w:rsid w:val="00BB73E7"/>
    <w:rsid w:val="00BC05C9"/>
    <w:rsid w:val="00BC1D28"/>
    <w:rsid w:val="00BC202A"/>
    <w:rsid w:val="00BC31DF"/>
    <w:rsid w:val="00BC3D7C"/>
    <w:rsid w:val="00BC64CF"/>
    <w:rsid w:val="00BD1798"/>
    <w:rsid w:val="00BD4D7B"/>
    <w:rsid w:val="00BE0F8D"/>
    <w:rsid w:val="00BE2FA8"/>
    <w:rsid w:val="00BE3B9B"/>
    <w:rsid w:val="00BE6B0D"/>
    <w:rsid w:val="00BE6D00"/>
    <w:rsid w:val="00BF0E88"/>
    <w:rsid w:val="00BF395A"/>
    <w:rsid w:val="00BF7103"/>
    <w:rsid w:val="00C02856"/>
    <w:rsid w:val="00C06FB0"/>
    <w:rsid w:val="00C07BEF"/>
    <w:rsid w:val="00C11D54"/>
    <w:rsid w:val="00C14511"/>
    <w:rsid w:val="00C15CB3"/>
    <w:rsid w:val="00C17AF3"/>
    <w:rsid w:val="00C227F1"/>
    <w:rsid w:val="00C24BDF"/>
    <w:rsid w:val="00C26401"/>
    <w:rsid w:val="00C30E5E"/>
    <w:rsid w:val="00C31281"/>
    <w:rsid w:val="00C318EC"/>
    <w:rsid w:val="00C34CB5"/>
    <w:rsid w:val="00C36F5A"/>
    <w:rsid w:val="00C40E5E"/>
    <w:rsid w:val="00C43341"/>
    <w:rsid w:val="00C43F77"/>
    <w:rsid w:val="00C4642A"/>
    <w:rsid w:val="00C466E7"/>
    <w:rsid w:val="00C47D36"/>
    <w:rsid w:val="00C52732"/>
    <w:rsid w:val="00C60F12"/>
    <w:rsid w:val="00C65AE7"/>
    <w:rsid w:val="00C65EE6"/>
    <w:rsid w:val="00C67651"/>
    <w:rsid w:val="00C70C16"/>
    <w:rsid w:val="00C73026"/>
    <w:rsid w:val="00C7619F"/>
    <w:rsid w:val="00C82851"/>
    <w:rsid w:val="00C82862"/>
    <w:rsid w:val="00C83A84"/>
    <w:rsid w:val="00C846C4"/>
    <w:rsid w:val="00C87603"/>
    <w:rsid w:val="00C91EB7"/>
    <w:rsid w:val="00C92430"/>
    <w:rsid w:val="00C9259A"/>
    <w:rsid w:val="00C9270F"/>
    <w:rsid w:val="00C936DC"/>
    <w:rsid w:val="00C93CD5"/>
    <w:rsid w:val="00C949D0"/>
    <w:rsid w:val="00C97D08"/>
    <w:rsid w:val="00CB126F"/>
    <w:rsid w:val="00CC0BC1"/>
    <w:rsid w:val="00CC0CF3"/>
    <w:rsid w:val="00CC1AC9"/>
    <w:rsid w:val="00CC1D64"/>
    <w:rsid w:val="00CD0CC7"/>
    <w:rsid w:val="00CD1AEC"/>
    <w:rsid w:val="00CD3B45"/>
    <w:rsid w:val="00CD440C"/>
    <w:rsid w:val="00CD4449"/>
    <w:rsid w:val="00CD6096"/>
    <w:rsid w:val="00CE181A"/>
    <w:rsid w:val="00CE2FA2"/>
    <w:rsid w:val="00CE4118"/>
    <w:rsid w:val="00CE4357"/>
    <w:rsid w:val="00CE4F08"/>
    <w:rsid w:val="00CE58D5"/>
    <w:rsid w:val="00CE7A1A"/>
    <w:rsid w:val="00CF02EC"/>
    <w:rsid w:val="00CF0580"/>
    <w:rsid w:val="00CF109D"/>
    <w:rsid w:val="00CF20C6"/>
    <w:rsid w:val="00CF3039"/>
    <w:rsid w:val="00CF3377"/>
    <w:rsid w:val="00CF3670"/>
    <w:rsid w:val="00CF4266"/>
    <w:rsid w:val="00CF66CF"/>
    <w:rsid w:val="00CF73A9"/>
    <w:rsid w:val="00D00391"/>
    <w:rsid w:val="00D010EB"/>
    <w:rsid w:val="00D030F5"/>
    <w:rsid w:val="00D04BEB"/>
    <w:rsid w:val="00D0573E"/>
    <w:rsid w:val="00D07A81"/>
    <w:rsid w:val="00D119A4"/>
    <w:rsid w:val="00D11D18"/>
    <w:rsid w:val="00D1291A"/>
    <w:rsid w:val="00D12993"/>
    <w:rsid w:val="00D24172"/>
    <w:rsid w:val="00D427F7"/>
    <w:rsid w:val="00D45500"/>
    <w:rsid w:val="00D506CD"/>
    <w:rsid w:val="00D539E9"/>
    <w:rsid w:val="00D53EDB"/>
    <w:rsid w:val="00D547D2"/>
    <w:rsid w:val="00D550DA"/>
    <w:rsid w:val="00D558DF"/>
    <w:rsid w:val="00D611A9"/>
    <w:rsid w:val="00D63129"/>
    <w:rsid w:val="00D6394E"/>
    <w:rsid w:val="00D65C70"/>
    <w:rsid w:val="00D66322"/>
    <w:rsid w:val="00D7081F"/>
    <w:rsid w:val="00D73EC8"/>
    <w:rsid w:val="00D825E5"/>
    <w:rsid w:val="00D87EEC"/>
    <w:rsid w:val="00D95185"/>
    <w:rsid w:val="00D96943"/>
    <w:rsid w:val="00DA0635"/>
    <w:rsid w:val="00DA29F0"/>
    <w:rsid w:val="00DA6469"/>
    <w:rsid w:val="00DB2DF7"/>
    <w:rsid w:val="00DB3F5F"/>
    <w:rsid w:val="00DB4EFE"/>
    <w:rsid w:val="00DB6984"/>
    <w:rsid w:val="00DB7FE4"/>
    <w:rsid w:val="00DC0693"/>
    <w:rsid w:val="00DC08AC"/>
    <w:rsid w:val="00DC1C6C"/>
    <w:rsid w:val="00DC32E8"/>
    <w:rsid w:val="00DD1358"/>
    <w:rsid w:val="00DD2964"/>
    <w:rsid w:val="00DD361E"/>
    <w:rsid w:val="00DD562E"/>
    <w:rsid w:val="00DE10EA"/>
    <w:rsid w:val="00DE34D0"/>
    <w:rsid w:val="00DE481D"/>
    <w:rsid w:val="00DE5FA2"/>
    <w:rsid w:val="00DF0894"/>
    <w:rsid w:val="00DF1EBD"/>
    <w:rsid w:val="00DF4AD4"/>
    <w:rsid w:val="00DF62AB"/>
    <w:rsid w:val="00E013EB"/>
    <w:rsid w:val="00E015C9"/>
    <w:rsid w:val="00E01A7F"/>
    <w:rsid w:val="00E030AA"/>
    <w:rsid w:val="00E03BBA"/>
    <w:rsid w:val="00E04A5E"/>
    <w:rsid w:val="00E05FD0"/>
    <w:rsid w:val="00E060C4"/>
    <w:rsid w:val="00E064A0"/>
    <w:rsid w:val="00E10A42"/>
    <w:rsid w:val="00E12B6B"/>
    <w:rsid w:val="00E12E24"/>
    <w:rsid w:val="00E14985"/>
    <w:rsid w:val="00E15187"/>
    <w:rsid w:val="00E15D97"/>
    <w:rsid w:val="00E16F3A"/>
    <w:rsid w:val="00E207B3"/>
    <w:rsid w:val="00E23B79"/>
    <w:rsid w:val="00E2539A"/>
    <w:rsid w:val="00E2594D"/>
    <w:rsid w:val="00E26029"/>
    <w:rsid w:val="00E26EF4"/>
    <w:rsid w:val="00E31CE9"/>
    <w:rsid w:val="00E326CB"/>
    <w:rsid w:val="00E47142"/>
    <w:rsid w:val="00E47FD3"/>
    <w:rsid w:val="00E57AF0"/>
    <w:rsid w:val="00E6178A"/>
    <w:rsid w:val="00E62684"/>
    <w:rsid w:val="00E62FA1"/>
    <w:rsid w:val="00E65882"/>
    <w:rsid w:val="00E70710"/>
    <w:rsid w:val="00E73C48"/>
    <w:rsid w:val="00E75EB9"/>
    <w:rsid w:val="00E76EF8"/>
    <w:rsid w:val="00E80AED"/>
    <w:rsid w:val="00E81579"/>
    <w:rsid w:val="00E81D3F"/>
    <w:rsid w:val="00E82581"/>
    <w:rsid w:val="00E86987"/>
    <w:rsid w:val="00E86C19"/>
    <w:rsid w:val="00E87DAB"/>
    <w:rsid w:val="00E91233"/>
    <w:rsid w:val="00E91575"/>
    <w:rsid w:val="00E94383"/>
    <w:rsid w:val="00E944C5"/>
    <w:rsid w:val="00E94A05"/>
    <w:rsid w:val="00EA21E7"/>
    <w:rsid w:val="00EB13BA"/>
    <w:rsid w:val="00EB27B8"/>
    <w:rsid w:val="00EC787B"/>
    <w:rsid w:val="00ED0CF1"/>
    <w:rsid w:val="00ED187D"/>
    <w:rsid w:val="00EE10AD"/>
    <w:rsid w:val="00EE2F53"/>
    <w:rsid w:val="00EE4F8C"/>
    <w:rsid w:val="00EE7D91"/>
    <w:rsid w:val="00EF0C8F"/>
    <w:rsid w:val="00EF3722"/>
    <w:rsid w:val="00F01B8A"/>
    <w:rsid w:val="00F038E5"/>
    <w:rsid w:val="00F03DA3"/>
    <w:rsid w:val="00F13E76"/>
    <w:rsid w:val="00F1555A"/>
    <w:rsid w:val="00F2447F"/>
    <w:rsid w:val="00F2547A"/>
    <w:rsid w:val="00F26764"/>
    <w:rsid w:val="00F27A2F"/>
    <w:rsid w:val="00F30354"/>
    <w:rsid w:val="00F31D6B"/>
    <w:rsid w:val="00F31F2D"/>
    <w:rsid w:val="00F33C43"/>
    <w:rsid w:val="00F34899"/>
    <w:rsid w:val="00F35F85"/>
    <w:rsid w:val="00F3765C"/>
    <w:rsid w:val="00F4594A"/>
    <w:rsid w:val="00F476B4"/>
    <w:rsid w:val="00F50500"/>
    <w:rsid w:val="00F55435"/>
    <w:rsid w:val="00F55501"/>
    <w:rsid w:val="00F556A9"/>
    <w:rsid w:val="00F55EB2"/>
    <w:rsid w:val="00F56086"/>
    <w:rsid w:val="00F57398"/>
    <w:rsid w:val="00F66D21"/>
    <w:rsid w:val="00F6709C"/>
    <w:rsid w:val="00F672E3"/>
    <w:rsid w:val="00F7726F"/>
    <w:rsid w:val="00F82532"/>
    <w:rsid w:val="00F87533"/>
    <w:rsid w:val="00F92261"/>
    <w:rsid w:val="00F93EB0"/>
    <w:rsid w:val="00F95578"/>
    <w:rsid w:val="00F95FAB"/>
    <w:rsid w:val="00F96289"/>
    <w:rsid w:val="00F96BC0"/>
    <w:rsid w:val="00FA263D"/>
    <w:rsid w:val="00FA396A"/>
    <w:rsid w:val="00FA4897"/>
    <w:rsid w:val="00FA6246"/>
    <w:rsid w:val="00FA7FE9"/>
    <w:rsid w:val="00FB3279"/>
    <w:rsid w:val="00FB3C5D"/>
    <w:rsid w:val="00FB543C"/>
    <w:rsid w:val="00FC1149"/>
    <w:rsid w:val="00FC6C14"/>
    <w:rsid w:val="00FD269D"/>
    <w:rsid w:val="00FD2B36"/>
    <w:rsid w:val="00FD4ECF"/>
    <w:rsid w:val="00FE44FE"/>
    <w:rsid w:val="00FE4A85"/>
    <w:rsid w:val="00FE5F61"/>
    <w:rsid w:val="00FF011C"/>
    <w:rsid w:val="00FF02D1"/>
    <w:rsid w:val="00FF0AA8"/>
    <w:rsid w:val="00FF0E7B"/>
    <w:rsid w:val="00FF1D6D"/>
    <w:rsid w:val="00FF2377"/>
    <w:rsid w:val="00FF2A2D"/>
    <w:rsid w:val="00FF2FC4"/>
    <w:rsid w:val="00FF7942"/>
    <w:rsid w:val="0A5B203C"/>
    <w:rsid w:val="0C371907"/>
    <w:rsid w:val="1DB64166"/>
    <w:rsid w:val="25F71B56"/>
    <w:rsid w:val="2F6776D6"/>
    <w:rsid w:val="331E76B9"/>
    <w:rsid w:val="33274F2A"/>
    <w:rsid w:val="3DF55ADB"/>
    <w:rsid w:val="4DC310DF"/>
    <w:rsid w:val="4F0E20A6"/>
    <w:rsid w:val="50775C26"/>
    <w:rsid w:val="525B2EF7"/>
    <w:rsid w:val="54EA4E3F"/>
    <w:rsid w:val="5A994B9B"/>
    <w:rsid w:val="5B1E70B8"/>
    <w:rsid w:val="60A25C8A"/>
    <w:rsid w:val="64C004B0"/>
    <w:rsid w:val="67530105"/>
    <w:rsid w:val="68CB3A2F"/>
    <w:rsid w:val="6A5D42B6"/>
    <w:rsid w:val="6C4E509A"/>
    <w:rsid w:val="6E26421B"/>
    <w:rsid w:val="70DB5E34"/>
    <w:rsid w:val="72E5418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32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annotation reference" w:semiHidden="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67D4A"/>
    <w:pPr>
      <w:widowControl w:val="0"/>
      <w:jc w:val="both"/>
    </w:pPr>
    <w:rPr>
      <w:kern w:val="2"/>
      <w:sz w:val="21"/>
      <w:szCs w:val="24"/>
    </w:rPr>
  </w:style>
  <w:style w:type="paragraph" w:styleId="1">
    <w:name w:val="heading 1"/>
    <w:basedOn w:val="a"/>
    <w:qFormat/>
    <w:rsid w:val="00467D4A"/>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rsid w:val="00467D4A"/>
    <w:rPr>
      <w:kern w:val="2"/>
      <w:sz w:val="18"/>
      <w:szCs w:val="18"/>
    </w:rPr>
  </w:style>
  <w:style w:type="character" w:customStyle="1" w:styleId="Char0">
    <w:name w:val="页眉 Char"/>
    <w:link w:val="a4"/>
    <w:rsid w:val="00467D4A"/>
    <w:rPr>
      <w:kern w:val="2"/>
      <w:sz w:val="18"/>
      <w:szCs w:val="18"/>
    </w:rPr>
  </w:style>
  <w:style w:type="character" w:styleId="a5">
    <w:name w:val="page number"/>
    <w:basedOn w:val="a0"/>
    <w:rsid w:val="00467D4A"/>
  </w:style>
  <w:style w:type="character" w:customStyle="1" w:styleId="Char1">
    <w:name w:val="批注框文本 Char"/>
    <w:link w:val="a6"/>
    <w:rsid w:val="00467D4A"/>
    <w:rPr>
      <w:kern w:val="2"/>
      <w:sz w:val="18"/>
      <w:szCs w:val="18"/>
    </w:rPr>
  </w:style>
  <w:style w:type="character" w:styleId="a7">
    <w:name w:val="Hyperlink"/>
    <w:rsid w:val="00467D4A"/>
    <w:rPr>
      <w:strike w:val="0"/>
      <w:dstrike w:val="0"/>
      <w:color w:val="333333"/>
      <w:u w:val="none"/>
    </w:rPr>
  </w:style>
  <w:style w:type="character" w:styleId="a8">
    <w:name w:val="annotation reference"/>
    <w:semiHidden/>
    <w:rsid w:val="00467D4A"/>
    <w:rPr>
      <w:sz w:val="21"/>
      <w:szCs w:val="21"/>
    </w:rPr>
  </w:style>
  <w:style w:type="character" w:customStyle="1" w:styleId="fz">
    <w:name w:val="fz"/>
    <w:basedOn w:val="a0"/>
    <w:rsid w:val="00467D4A"/>
  </w:style>
  <w:style w:type="paragraph" w:styleId="a9">
    <w:name w:val="Normal (Web)"/>
    <w:basedOn w:val="a"/>
    <w:uiPriority w:val="99"/>
    <w:rsid w:val="00467D4A"/>
    <w:pPr>
      <w:widowControl/>
      <w:spacing w:before="100" w:beforeAutospacing="1" w:after="100" w:afterAutospacing="1"/>
      <w:jc w:val="left"/>
    </w:pPr>
    <w:rPr>
      <w:rFonts w:ascii="宋体" w:hAnsi="宋体" w:cs="宋体"/>
      <w:kern w:val="0"/>
      <w:sz w:val="24"/>
    </w:rPr>
  </w:style>
  <w:style w:type="paragraph" w:customStyle="1" w:styleId="Char1CharCharChar">
    <w:name w:val="Char1 Char Char Char"/>
    <w:basedOn w:val="a"/>
    <w:rsid w:val="00467D4A"/>
    <w:pPr>
      <w:tabs>
        <w:tab w:val="left" w:pos="1260"/>
      </w:tabs>
    </w:pPr>
  </w:style>
  <w:style w:type="paragraph" w:styleId="a3">
    <w:name w:val="footer"/>
    <w:basedOn w:val="a"/>
    <w:link w:val="Char"/>
    <w:uiPriority w:val="99"/>
    <w:rsid w:val="00467D4A"/>
    <w:pPr>
      <w:tabs>
        <w:tab w:val="center" w:pos="4153"/>
        <w:tab w:val="right" w:pos="8306"/>
      </w:tabs>
      <w:snapToGrid w:val="0"/>
      <w:jc w:val="left"/>
    </w:pPr>
    <w:rPr>
      <w:sz w:val="18"/>
      <w:szCs w:val="18"/>
      <w:lang/>
    </w:rPr>
  </w:style>
  <w:style w:type="paragraph" w:styleId="HTML">
    <w:name w:val="HTML Preformatted"/>
    <w:basedOn w:val="a"/>
    <w:rsid w:val="00467D4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a4">
    <w:name w:val="header"/>
    <w:basedOn w:val="a"/>
    <w:link w:val="Char0"/>
    <w:rsid w:val="00467D4A"/>
    <w:pPr>
      <w:pBdr>
        <w:bottom w:val="single" w:sz="6" w:space="1" w:color="auto"/>
      </w:pBdr>
      <w:tabs>
        <w:tab w:val="center" w:pos="4153"/>
        <w:tab w:val="right" w:pos="8306"/>
      </w:tabs>
      <w:snapToGrid w:val="0"/>
      <w:jc w:val="center"/>
    </w:pPr>
    <w:rPr>
      <w:sz w:val="18"/>
      <w:szCs w:val="18"/>
      <w:lang/>
    </w:rPr>
  </w:style>
  <w:style w:type="paragraph" w:styleId="a6">
    <w:name w:val="Balloon Text"/>
    <w:basedOn w:val="a"/>
    <w:link w:val="Char1"/>
    <w:rsid w:val="00467D4A"/>
    <w:rPr>
      <w:sz w:val="18"/>
      <w:szCs w:val="18"/>
      <w:lang/>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china.com.cn/policy/txt/2008-10/29/content_16680911.ht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AB4B89D-7508-4347-9D51-51BE22BDDE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397</TotalTime>
  <Pages>15</Pages>
  <Words>1108</Words>
  <Characters>6318</Characters>
  <Application>Microsoft Office Word</Application>
  <DocSecurity>0</DocSecurity>
  <Lines>52</Lines>
  <Paragraphs>14</Paragraphs>
  <ScaleCrop>false</ScaleCrop>
  <Company>微软中国</Company>
  <LinksUpToDate>false</LinksUpToDate>
  <CharactersWithSpaces>7412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湛江市人民政府关于印发湛江市征收农村集体土地留用地管理实施办法的通知</dc:title>
  <dc:creator>梁景良</dc:creator>
  <cp:lastModifiedBy>苏慧</cp:lastModifiedBy>
  <cp:revision>18</cp:revision>
  <cp:lastPrinted>2021-01-21T07:12:00Z</cp:lastPrinted>
  <dcterms:created xsi:type="dcterms:W3CDTF">2021-02-02T01:49:00Z</dcterms:created>
  <dcterms:modified xsi:type="dcterms:W3CDTF">2021-02-07T07:56:00Z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