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0" w:leftChars="0" w:firstLine="0" w:firstLineChars="0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仿宋_GB2312" w:eastAsia="仿宋_GB2312"/>
          <w:sz w:val="32"/>
        </w:rPr>
        <w:t>附件3：</w:t>
      </w:r>
    </w:p>
    <w:p>
      <w:pPr>
        <w:autoSpaceDN w:val="0"/>
        <w:spacing w:line="7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湛江市12345市民服务热线工单分类统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  <w:t>计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表</w:t>
      </w:r>
    </w:p>
    <w:p>
      <w:pPr>
        <w:autoSpaceDN w:val="0"/>
        <w:spacing w:line="700" w:lineRule="exact"/>
        <w:jc w:val="center"/>
        <w:rPr>
          <w:rFonts w:hint="eastAsia" w:ascii="仿宋_GB2312" w:hAnsi="仿宋_GB2312" w:eastAsia="仿宋_GB2312"/>
          <w:color w:val="000000"/>
          <w:sz w:val="10"/>
          <w:szCs w:val="6"/>
        </w:rPr>
      </w:pPr>
      <w:r>
        <w:rPr>
          <w:rFonts w:hint="eastAsia" w:ascii="仿宋_GB2312" w:hAnsi="仿宋_GB2312" w:eastAsia="仿宋_GB2312"/>
          <w:color w:val="000000"/>
          <w:sz w:val="32"/>
        </w:rPr>
        <w:t>（20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21</w:t>
      </w:r>
      <w:r>
        <w:rPr>
          <w:rFonts w:hint="eastAsia" w:ascii="仿宋_GB2312" w:hAnsi="仿宋_GB2312" w:eastAsia="仿宋_GB2312"/>
          <w:color w:val="000000"/>
          <w:sz w:val="32"/>
        </w:rPr>
        <w:t>年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1</w:t>
      </w:r>
      <w:r>
        <w:rPr>
          <w:rFonts w:hint="eastAsia" w:ascii="仿宋_GB2312" w:hAnsi="仿宋_GB2312" w:eastAsia="仿宋_GB2312"/>
          <w:color w:val="000000"/>
          <w:sz w:val="32"/>
        </w:rPr>
        <w:t>月）</w:t>
      </w:r>
    </w:p>
    <w:tbl>
      <w:tblPr>
        <w:tblStyle w:val="5"/>
        <w:tblpPr w:leftFromText="180" w:rightFromText="180" w:vertAnchor="text" w:horzAnchor="page" w:tblpX="1759" w:tblpY="65"/>
        <w:tblOverlap w:val="never"/>
        <w:tblW w:w="887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0"/>
        <w:gridCol w:w="5280"/>
        <w:gridCol w:w="825"/>
        <w:gridCol w:w="161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建议类工单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1155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违建问题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803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施工、噪音扰民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消费维权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村委不作为、出租出售土地及土地纠纷等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环境卫生、污染问题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通讯类投诉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咨询类工单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小区问题（物业、电梯）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占道经营、乱摆乱卖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经济违法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医疗问题（医院、诊所、卫生院）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沙井、下水道、排污问题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供电、供水问题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非法采矿、抽沙、挖泥问题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社保、医保、档案问题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交通问题（红绿灯、车辆乱停放、堵塞等）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行政部门效能（效率、服务态度等）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教育培训类问题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假烟问题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拖欠工资（工程款）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路面不平、坑洼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食品、药品安全问题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不动产登记证、房屋质量问题、购房诚意金等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公安局（户籍、办案、派出所等）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无照经营、商标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价格、乱收费问题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车站、码头、客运车、机场问题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出租车拒载、乱收费及服务等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表扬类工单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无证经营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低保、五保、残疾等补贴问题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拒开发票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路面淤泥、泥头车问题、建筑垃圾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驾校问题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公交车相关问题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停车收费问题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不动产测绘、房产过户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树木、绿化、公园问题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工地扬尘、道路扬尘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公安局（黄赌毒问题）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广播电视信号等问题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exact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7939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autoSpaceDN w:val="0"/>
        <w:spacing w:line="7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2920" cy="2540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25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pt;width:39.6pt;mso-position-horizontal:outside;mso-position-horizontal-relative:margin;z-index:251658240;mso-width-relative:page;mso-height-relative:page;" filled="f" stroked="f" coordsize="21600,21600" o:gfxdata="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KFeaNMAAAADAQAADwAAAAAAAAABACAAAAAiAAAAZHJzL2Rvd25yZXYueG1s&#10;UEsBAhQAFAAAAAgAh07iQCqoVFc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A3941"/>
    <w:rsid w:val="25282B8B"/>
    <w:rsid w:val="50037931"/>
    <w:rsid w:val="539770E1"/>
    <w:rsid w:val="66240F55"/>
    <w:rsid w:val="775D31EF"/>
    <w:rsid w:val="78AB6B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 w:val="0"/>
      <w:spacing w:before="0" w:after="0"/>
      <w:ind w:left="0" w:right="0"/>
      <w:jc w:val="left"/>
    </w:pPr>
    <w:rPr>
      <w:kern w:val="0"/>
      <w:sz w:val="21"/>
      <w:szCs w:val="21"/>
      <w:u w:val="none"/>
      <w:lang w:val="en-US" w:eastAsia="zh-CN" w:bidi="ar-SA"/>
    </w:rPr>
  </w:style>
  <w:style w:type="paragraph" w:customStyle="1" w:styleId="7">
    <w:name w:val="&quot;p17&quot;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styleId="8">
    <w:name w:val="List Paragraph"/>
    <w:basedOn w:val="1"/>
    <w:qFormat/>
    <w:uiPriority w:val="0"/>
    <w:pPr>
      <w:widowControl w:val="0"/>
      <w:spacing w:after="0"/>
      <w:ind w:firstLine="420" w:firstLineChars="20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9">
    <w:name w:val="&quot;p17&quot;1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customStyle="1" w:styleId="10">
    <w:name w:val="&quot;p17&quot;2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2541</Words>
  <Characters>3129</Characters>
  <Paragraphs>67</Paragraphs>
  <TotalTime>2</TotalTime>
  <ScaleCrop>false</ScaleCrop>
  <LinksUpToDate>false</LinksUpToDate>
  <CharactersWithSpaces>3252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2021-02-01T02:23:00Z</dcterms:created>
  <dc:creator>May1423727427</dc:creator>
  <cp:lastModifiedBy>诗琪</cp:lastModifiedBy>
  <cp:lastPrinted>2021-02-07T03:57:00Z</cp:lastPrinted>
  <dcterms:modified xsi:type="dcterms:W3CDTF">2021-02-09T07:27:29Z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