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CC6A92" w14:textId="61AD03F8" w:rsidR="002D559D" w:rsidRPr="002D559D" w:rsidRDefault="002D559D" w:rsidP="002D559D">
      <w:pPr>
        <w:pStyle w:val="a3"/>
        <w:jc w:val="left"/>
        <w:rPr>
          <w:sz w:val="32"/>
          <w:szCs w:val="22"/>
        </w:rPr>
      </w:pPr>
      <w:r w:rsidRPr="002D559D">
        <w:rPr>
          <w:rFonts w:hint="eastAsia"/>
          <w:sz w:val="32"/>
          <w:szCs w:val="22"/>
        </w:rPr>
        <w:t>附件</w:t>
      </w:r>
      <w:r w:rsidRPr="002D559D">
        <w:rPr>
          <w:rFonts w:hint="eastAsia"/>
          <w:sz w:val="32"/>
          <w:szCs w:val="22"/>
        </w:rPr>
        <w:t>1</w:t>
      </w:r>
      <w:r w:rsidR="00512543">
        <w:rPr>
          <w:rFonts w:hint="eastAsia"/>
          <w:sz w:val="32"/>
          <w:szCs w:val="22"/>
        </w:rPr>
        <w:t>：</w:t>
      </w:r>
    </w:p>
    <w:p w14:paraId="268300EA" w14:textId="3114B765" w:rsidR="00370BE7" w:rsidRDefault="00371660" w:rsidP="00371660">
      <w:pPr>
        <w:pStyle w:val="a3"/>
      </w:pPr>
      <w:r>
        <w:rPr>
          <w:rFonts w:hint="eastAsia"/>
        </w:rPr>
        <w:t>湛江市关于加强农业科技社会化服务</w:t>
      </w:r>
    </w:p>
    <w:p w14:paraId="0AC6EB13" w14:textId="77777777" w:rsidR="00371660" w:rsidRDefault="00371660" w:rsidP="00371660">
      <w:pPr>
        <w:pStyle w:val="a3"/>
      </w:pPr>
      <w:r>
        <w:rPr>
          <w:rFonts w:hint="eastAsia"/>
        </w:rPr>
        <w:t>体系建设的</w:t>
      </w:r>
      <w:r w:rsidR="00370BE7">
        <w:rPr>
          <w:rFonts w:hint="eastAsia"/>
        </w:rPr>
        <w:t>若干措施</w:t>
      </w:r>
    </w:p>
    <w:p w14:paraId="0C34F81F" w14:textId="77777777" w:rsidR="000003DA" w:rsidRPr="000003DA" w:rsidRDefault="000003DA" w:rsidP="000003DA">
      <w:pPr>
        <w:ind w:firstLine="640"/>
        <w:jc w:val="center"/>
      </w:pPr>
      <w:r>
        <w:rPr>
          <w:rFonts w:hint="eastAsia"/>
        </w:rPr>
        <w:t>（</w:t>
      </w:r>
      <w:r w:rsidR="00C825B7">
        <w:rPr>
          <w:rFonts w:hint="eastAsia"/>
        </w:rPr>
        <w:t>征求意见稿</w:t>
      </w:r>
      <w:r>
        <w:rPr>
          <w:rFonts w:hint="eastAsia"/>
        </w:rPr>
        <w:t>）</w:t>
      </w:r>
    </w:p>
    <w:p w14:paraId="671F63EC" w14:textId="77777777" w:rsidR="00371660" w:rsidRDefault="00371660" w:rsidP="00371660">
      <w:pPr>
        <w:ind w:firstLine="640"/>
      </w:pPr>
    </w:p>
    <w:p w14:paraId="3A494A73" w14:textId="77777777" w:rsidR="00371660" w:rsidRDefault="00371660" w:rsidP="00371660">
      <w:pPr>
        <w:ind w:firstLine="640"/>
      </w:pPr>
      <w:r>
        <w:rPr>
          <w:rFonts w:hint="eastAsia"/>
        </w:rPr>
        <w:t>为贯彻落实</w:t>
      </w:r>
      <w:r w:rsidR="00370BE7">
        <w:rPr>
          <w:rFonts w:hint="eastAsia"/>
        </w:rPr>
        <w:t>《乡村振兴促进法》和</w:t>
      </w:r>
      <w:r>
        <w:rPr>
          <w:rFonts w:hint="eastAsia"/>
        </w:rPr>
        <w:t>《广东省关于加强农业科技社会化服务体系建设的实施意见》（</w:t>
      </w:r>
      <w:proofErr w:type="gramStart"/>
      <w:r>
        <w:rPr>
          <w:rFonts w:hint="eastAsia"/>
        </w:rPr>
        <w:t>粤科函农字</w:t>
      </w:r>
      <w:proofErr w:type="gramEnd"/>
      <w:r>
        <w:rPr>
          <w:rFonts w:hint="eastAsia"/>
        </w:rPr>
        <w:t>〔</w:t>
      </w:r>
      <w:r>
        <w:rPr>
          <w:rFonts w:hint="eastAsia"/>
        </w:rPr>
        <w:t>2021</w:t>
      </w:r>
      <w:r>
        <w:rPr>
          <w:rFonts w:hint="eastAsia"/>
        </w:rPr>
        <w:t>〕</w:t>
      </w:r>
      <w:r>
        <w:rPr>
          <w:rFonts w:hint="eastAsia"/>
        </w:rPr>
        <w:t>191</w:t>
      </w:r>
      <w:r>
        <w:rPr>
          <w:rFonts w:hint="eastAsia"/>
        </w:rPr>
        <w:t>号）精神，着力破除制约科技创新要素向农业农村流动的体制机制障碍，以提高农业科技服务效能、打造湛江农业科技社会化服务体系新样板为目标，以增加农业科技服务有效供给、强化供需对接为抓手，加强农业科技社会化服务体系建设，推进科技创新服务乡村振兴，现结合我市</w:t>
      </w:r>
      <w:r w:rsidR="00D73EB2">
        <w:rPr>
          <w:rFonts w:hint="eastAsia"/>
        </w:rPr>
        <w:t>农业科技</w:t>
      </w:r>
      <w:r>
        <w:rPr>
          <w:rFonts w:hint="eastAsia"/>
        </w:rPr>
        <w:t>实际，提出如下</w:t>
      </w:r>
      <w:r w:rsidR="00370BE7">
        <w:rPr>
          <w:rFonts w:hint="eastAsia"/>
        </w:rPr>
        <w:t>工作措施</w:t>
      </w:r>
      <w:r>
        <w:rPr>
          <w:rFonts w:hint="eastAsia"/>
        </w:rPr>
        <w:t>。</w:t>
      </w:r>
    </w:p>
    <w:p w14:paraId="28B9DEF7" w14:textId="77777777" w:rsidR="009A1B3A" w:rsidRDefault="009A1B3A" w:rsidP="009A1B3A">
      <w:pPr>
        <w:pStyle w:val="1"/>
        <w:ind w:firstLine="640"/>
      </w:pPr>
      <w:r>
        <w:rPr>
          <w:rFonts w:hint="eastAsia"/>
        </w:rPr>
        <w:t>一、支持农业</w:t>
      </w:r>
      <w:r w:rsidR="00DD1DC7">
        <w:rPr>
          <w:rFonts w:hint="eastAsia"/>
        </w:rPr>
        <w:t>领域的</w:t>
      </w:r>
      <w:r>
        <w:rPr>
          <w:rFonts w:hint="eastAsia"/>
        </w:rPr>
        <w:t>技术研发</w:t>
      </w:r>
    </w:p>
    <w:p w14:paraId="7DAB849D" w14:textId="77777777" w:rsidR="009A1B3A" w:rsidRDefault="009A1B3A" w:rsidP="00EC54CC">
      <w:pPr>
        <w:ind w:firstLine="643"/>
      </w:pPr>
      <w:r w:rsidRPr="00EC54CC">
        <w:rPr>
          <w:rStyle w:val="20"/>
          <w:rFonts w:hint="eastAsia"/>
        </w:rPr>
        <w:t>（一）支持农业技术攻关。</w:t>
      </w:r>
      <w:r w:rsidRPr="009A1B3A">
        <w:rPr>
          <w:rFonts w:hint="eastAsia"/>
        </w:rPr>
        <w:t>围绕我市特色农业关键技术研究开发的需求，突出技术的创新性、前沿性和关键性，强调与经济发展的紧密结合，充分发挥高校、科研院所科技人才团队技术优势，</w:t>
      </w:r>
      <w:r w:rsidR="00EC54CC">
        <w:rPr>
          <w:rFonts w:hint="eastAsia"/>
        </w:rPr>
        <w:t>市科技</w:t>
      </w:r>
      <w:r w:rsidR="006E32DA">
        <w:rPr>
          <w:rFonts w:hint="eastAsia"/>
        </w:rPr>
        <w:t>计划专项</w:t>
      </w:r>
      <w:r w:rsidR="00EC54CC">
        <w:rPr>
          <w:rFonts w:hint="eastAsia"/>
        </w:rPr>
        <w:t>每年安排项目资金约</w:t>
      </w:r>
      <w:r w:rsidR="00EC54CC">
        <w:rPr>
          <w:rFonts w:hint="eastAsia"/>
        </w:rPr>
        <w:t>200</w:t>
      </w:r>
      <w:r w:rsidR="00EC54CC">
        <w:rPr>
          <w:rFonts w:hint="eastAsia"/>
        </w:rPr>
        <w:t>万元，</w:t>
      </w:r>
      <w:r w:rsidRPr="009A1B3A">
        <w:rPr>
          <w:rFonts w:hint="eastAsia"/>
        </w:rPr>
        <w:t>开展优良新品种选育、绿色种养与繁育、病虫害绿色防控、动物疫病防控、农产品优质安全、农产品采后处理与贮运、农产品精深加工、现代农业装备、农业信息化、废弃物资源化利用、农田面源污染控制等关键技术攻关，不断提高新品种、新技术、新装备、新产品和新模式等科技成果供给能力。</w:t>
      </w:r>
      <w:r w:rsidR="00370BE7" w:rsidRPr="00370BE7">
        <w:rPr>
          <w:rFonts w:hint="eastAsia"/>
        </w:rPr>
        <w:t>（牵头部门：市科技局）</w:t>
      </w:r>
    </w:p>
    <w:p w14:paraId="380B87E7" w14:textId="77777777" w:rsidR="00EC54CC" w:rsidRDefault="00EC54CC" w:rsidP="00EC54CC">
      <w:pPr>
        <w:ind w:firstLine="643"/>
      </w:pPr>
      <w:r w:rsidRPr="00EC54CC">
        <w:rPr>
          <w:rStyle w:val="20"/>
          <w:rFonts w:hint="eastAsia"/>
        </w:rPr>
        <w:t>（二）开展农业科技创新示范。</w:t>
      </w:r>
      <w:r>
        <w:rPr>
          <w:rFonts w:hint="eastAsia"/>
        </w:rPr>
        <w:t>围绕农业增效、农民增收、农村增绿，大力推进农业供给侧结构性改革，加快转变农业发展</w:t>
      </w:r>
      <w:r>
        <w:rPr>
          <w:rFonts w:hint="eastAsia"/>
        </w:rPr>
        <w:lastRenderedPageBreak/>
        <w:t>方式。市科技</w:t>
      </w:r>
      <w:r w:rsidR="006E32DA">
        <w:rPr>
          <w:rFonts w:hint="eastAsia"/>
        </w:rPr>
        <w:t>计划专项</w:t>
      </w:r>
      <w:r>
        <w:rPr>
          <w:rFonts w:hint="eastAsia"/>
        </w:rPr>
        <w:t>每年安排项目资金</w:t>
      </w:r>
      <w:r>
        <w:rPr>
          <w:rFonts w:hint="eastAsia"/>
        </w:rPr>
        <w:t>300</w:t>
      </w:r>
      <w:r>
        <w:rPr>
          <w:rFonts w:hint="eastAsia"/>
        </w:rPr>
        <w:t>—</w:t>
      </w:r>
      <w:r>
        <w:rPr>
          <w:rFonts w:hint="eastAsia"/>
        </w:rPr>
        <w:t>500</w:t>
      </w:r>
      <w:r>
        <w:rPr>
          <w:rFonts w:hint="eastAsia"/>
        </w:rPr>
        <w:t>万元，开展新品种引进与选育、特色农业绿色种养、耕地质量保护、病虫害绿色防控、农产品优质安全、农业信息化、农业节本增效、现代农业装备及配套农艺、绿色高效肥料、废弃物资源化利用、耕地污染防治等技术创新示范，依托行业龙头企业与高校、研究院所开展产学研合作，着力提升农业科技成果转移转化水平。</w:t>
      </w:r>
      <w:r w:rsidR="00370BE7" w:rsidRPr="00370BE7">
        <w:rPr>
          <w:rFonts w:hint="eastAsia"/>
        </w:rPr>
        <w:t>（牵头部门：市科技局</w:t>
      </w:r>
      <w:r w:rsidR="00370BE7">
        <w:rPr>
          <w:rFonts w:hint="eastAsia"/>
        </w:rPr>
        <w:t>、市农业农村局</w:t>
      </w:r>
      <w:r w:rsidR="00370BE7" w:rsidRPr="00370BE7">
        <w:rPr>
          <w:rFonts w:hint="eastAsia"/>
        </w:rPr>
        <w:t>）</w:t>
      </w:r>
    </w:p>
    <w:p w14:paraId="2D696EFA" w14:textId="77777777" w:rsidR="009A1B3A" w:rsidRDefault="009A1B3A" w:rsidP="00EC54CC">
      <w:pPr>
        <w:ind w:firstLine="643"/>
      </w:pPr>
      <w:r w:rsidRPr="00EC54CC">
        <w:rPr>
          <w:rStyle w:val="20"/>
          <w:rFonts w:hint="eastAsia"/>
        </w:rPr>
        <w:t>（</w:t>
      </w:r>
      <w:r w:rsidR="00EC54CC" w:rsidRPr="00EC54CC">
        <w:rPr>
          <w:rStyle w:val="20"/>
          <w:rFonts w:hint="eastAsia"/>
        </w:rPr>
        <w:t>三</w:t>
      </w:r>
      <w:r w:rsidRPr="00EC54CC">
        <w:rPr>
          <w:rStyle w:val="20"/>
          <w:rFonts w:hint="eastAsia"/>
        </w:rPr>
        <w:t>）</w:t>
      </w:r>
      <w:r w:rsidR="00EC54CC" w:rsidRPr="00EC54CC">
        <w:rPr>
          <w:rStyle w:val="20"/>
          <w:rFonts w:hint="eastAsia"/>
        </w:rPr>
        <w:t>通过“揭榜挂帅”制等创新方式开展重点领域</w:t>
      </w:r>
      <w:r w:rsidRPr="00EC54CC">
        <w:rPr>
          <w:rStyle w:val="20"/>
          <w:rFonts w:hint="eastAsia"/>
        </w:rPr>
        <w:t>研发。</w:t>
      </w:r>
      <w:r w:rsidR="00EC54CC" w:rsidRPr="00EC54CC">
        <w:rPr>
          <w:rFonts w:hint="eastAsia"/>
        </w:rPr>
        <w:t>持续推进现代种业科技创新发展，深入贯彻实施科技创新驱动发展战略，推进科技管理体制机制改革，创新科技管理组织模式，采取</w:t>
      </w:r>
      <w:r w:rsidR="00EC54CC">
        <w:rPr>
          <w:rFonts w:hint="eastAsia"/>
        </w:rPr>
        <w:t>“</w:t>
      </w:r>
      <w:r w:rsidR="00EC54CC" w:rsidRPr="00EC54CC">
        <w:rPr>
          <w:rFonts w:hint="eastAsia"/>
        </w:rPr>
        <w:t>揭榜挂帅</w:t>
      </w:r>
      <w:r w:rsidR="00EC54CC">
        <w:rPr>
          <w:rFonts w:hint="eastAsia"/>
        </w:rPr>
        <w:t>”</w:t>
      </w:r>
      <w:r w:rsidR="00EC54CC" w:rsidRPr="00EC54CC">
        <w:rPr>
          <w:rFonts w:hint="eastAsia"/>
        </w:rPr>
        <w:t>制</w:t>
      </w:r>
      <w:r w:rsidR="00EC54CC">
        <w:rPr>
          <w:rFonts w:hint="eastAsia"/>
        </w:rPr>
        <w:t>等创新</w:t>
      </w:r>
      <w:r w:rsidR="00EC54CC" w:rsidRPr="00EC54CC">
        <w:rPr>
          <w:rFonts w:hint="eastAsia"/>
        </w:rPr>
        <w:t>方式，充分利用全国范围的优势</w:t>
      </w:r>
      <w:r w:rsidR="00EC54CC">
        <w:rPr>
          <w:rFonts w:hint="eastAsia"/>
        </w:rPr>
        <w:t>科技</w:t>
      </w:r>
      <w:r w:rsidR="00EC54CC" w:rsidRPr="00EC54CC">
        <w:rPr>
          <w:rFonts w:hint="eastAsia"/>
        </w:rPr>
        <w:t>资源解决我市现代种</w:t>
      </w:r>
      <w:proofErr w:type="gramStart"/>
      <w:r w:rsidR="00EC54CC" w:rsidRPr="00EC54CC">
        <w:rPr>
          <w:rFonts w:hint="eastAsia"/>
        </w:rPr>
        <w:t>业关键</w:t>
      </w:r>
      <w:proofErr w:type="gramEnd"/>
      <w:r w:rsidR="00EC54CC" w:rsidRPr="00EC54CC">
        <w:rPr>
          <w:rFonts w:hint="eastAsia"/>
        </w:rPr>
        <w:t>核心技术难题，支持建设现代种业研发平台，推进种业科技成果转化，提升我市农业产业自主创新能力和核心竞争力，促进产业链与创新链深度融合。</w:t>
      </w:r>
      <w:r w:rsidR="00370BE7" w:rsidRPr="00370BE7">
        <w:rPr>
          <w:rFonts w:hint="eastAsia"/>
        </w:rPr>
        <w:t>（牵头部门：市科技局</w:t>
      </w:r>
      <w:r w:rsidR="00370BE7">
        <w:rPr>
          <w:rFonts w:hint="eastAsia"/>
        </w:rPr>
        <w:t>、市农业农村局</w:t>
      </w:r>
      <w:r w:rsidR="00370BE7" w:rsidRPr="00370BE7">
        <w:rPr>
          <w:rFonts w:hint="eastAsia"/>
        </w:rPr>
        <w:t>）</w:t>
      </w:r>
    </w:p>
    <w:p w14:paraId="40D3404A" w14:textId="77777777" w:rsidR="00371660" w:rsidRDefault="00EC54CC" w:rsidP="000019FE">
      <w:pPr>
        <w:pStyle w:val="1"/>
        <w:ind w:firstLine="640"/>
      </w:pPr>
      <w:r>
        <w:rPr>
          <w:rFonts w:hint="eastAsia"/>
        </w:rPr>
        <w:t>二</w:t>
      </w:r>
      <w:r w:rsidR="00371660">
        <w:rPr>
          <w:rFonts w:hint="eastAsia"/>
        </w:rPr>
        <w:t>、强化高校与科研院所服务功能</w:t>
      </w:r>
    </w:p>
    <w:p w14:paraId="03563E10" w14:textId="291713E5" w:rsidR="00371660" w:rsidRDefault="00371660" w:rsidP="00383E5F">
      <w:pPr>
        <w:ind w:firstLine="643"/>
      </w:pPr>
      <w:r w:rsidRPr="00383E5F">
        <w:rPr>
          <w:rStyle w:val="20"/>
          <w:rFonts w:hint="eastAsia"/>
        </w:rPr>
        <w:t>（</w:t>
      </w:r>
      <w:r w:rsidR="00EC54CC">
        <w:rPr>
          <w:rStyle w:val="20"/>
          <w:rFonts w:hint="eastAsia"/>
        </w:rPr>
        <w:t>四</w:t>
      </w:r>
      <w:r w:rsidRPr="00383E5F">
        <w:rPr>
          <w:rStyle w:val="20"/>
          <w:rFonts w:hint="eastAsia"/>
        </w:rPr>
        <w:t>）</w:t>
      </w:r>
      <w:r w:rsidR="00EC54CC">
        <w:rPr>
          <w:rStyle w:val="20"/>
          <w:rFonts w:hint="eastAsia"/>
        </w:rPr>
        <w:t>强化</w:t>
      </w:r>
      <w:r w:rsidRPr="00383E5F">
        <w:rPr>
          <w:rStyle w:val="20"/>
          <w:rFonts w:hint="eastAsia"/>
        </w:rPr>
        <w:t>高校和科研院所农业科技服务</w:t>
      </w:r>
      <w:r w:rsidR="00EC54CC">
        <w:rPr>
          <w:rStyle w:val="20"/>
          <w:rFonts w:hint="eastAsia"/>
        </w:rPr>
        <w:t>能力</w:t>
      </w:r>
      <w:r w:rsidRPr="00383E5F">
        <w:rPr>
          <w:rStyle w:val="20"/>
          <w:rFonts w:hint="eastAsia"/>
        </w:rPr>
        <w:t>。</w:t>
      </w:r>
      <w:r>
        <w:rPr>
          <w:rFonts w:hint="eastAsia"/>
        </w:rPr>
        <w:t>完善高校和科研院所农业科技服务考核机制，将服务“三农”和科技成果转移转化的成效作为学科评估、人才评价等各类评估评价和项目资助的重要依据。结合我市乡村振兴战略任务需求，鼓励高校和科研院所设置一定比例的推广教授和研究员岗位，合理设立职称评价学科方向和专业范围，将农业科技服务成效作为从事农业应用研究、技术开发与推广、科技咨询与科技管理服务等人员专业技术职称评聘和工作考核的重要参考。</w:t>
      </w:r>
      <w:r w:rsidR="00370BE7" w:rsidRPr="00370BE7">
        <w:rPr>
          <w:rFonts w:hint="eastAsia"/>
        </w:rPr>
        <w:t>（牵头部门：</w:t>
      </w:r>
      <w:r w:rsidR="00B51A8A">
        <w:rPr>
          <w:rFonts w:hint="eastAsia"/>
        </w:rPr>
        <w:t>市科技局、</w:t>
      </w:r>
      <w:r w:rsidR="00370BE7" w:rsidRPr="00370BE7">
        <w:rPr>
          <w:rFonts w:hint="eastAsia"/>
        </w:rPr>
        <w:t>市</w:t>
      </w:r>
      <w:r w:rsidR="00370BE7" w:rsidRPr="00370BE7">
        <w:rPr>
          <w:rFonts w:hint="eastAsia"/>
        </w:rPr>
        <w:lastRenderedPageBreak/>
        <w:t>人力资源</w:t>
      </w:r>
      <w:r w:rsidR="003A27CA">
        <w:rPr>
          <w:rFonts w:hint="eastAsia"/>
        </w:rPr>
        <w:t>和</w:t>
      </w:r>
      <w:r w:rsidR="00370BE7" w:rsidRPr="00370BE7">
        <w:rPr>
          <w:rFonts w:hint="eastAsia"/>
        </w:rPr>
        <w:t>社会保障局</w:t>
      </w:r>
      <w:r w:rsidR="00B51A8A">
        <w:rPr>
          <w:rFonts w:hint="eastAsia"/>
        </w:rPr>
        <w:t>、</w:t>
      </w:r>
      <w:r w:rsidR="000C1CCD">
        <w:rPr>
          <w:rFonts w:hint="eastAsia"/>
        </w:rPr>
        <w:t>市教育局、</w:t>
      </w:r>
      <w:r w:rsidR="00B51A8A" w:rsidRPr="00370BE7">
        <w:rPr>
          <w:rFonts w:hint="eastAsia"/>
        </w:rPr>
        <w:t>市</w:t>
      </w:r>
      <w:r w:rsidR="00B51A8A">
        <w:rPr>
          <w:rFonts w:hint="eastAsia"/>
        </w:rPr>
        <w:t>农业农村</w:t>
      </w:r>
      <w:r w:rsidR="00B51A8A" w:rsidRPr="00370BE7">
        <w:rPr>
          <w:rFonts w:hint="eastAsia"/>
        </w:rPr>
        <w:t>局</w:t>
      </w:r>
      <w:r w:rsidR="00370BE7" w:rsidRPr="00370BE7">
        <w:rPr>
          <w:rFonts w:hint="eastAsia"/>
        </w:rPr>
        <w:t>）</w:t>
      </w:r>
    </w:p>
    <w:p w14:paraId="1E97A3DC" w14:textId="60165978" w:rsidR="006D6D63" w:rsidRDefault="00371660" w:rsidP="006D6D63">
      <w:pPr>
        <w:ind w:firstLine="643"/>
        <w:rPr>
          <w:bCs/>
        </w:rPr>
      </w:pPr>
      <w:r w:rsidRPr="006D6D63">
        <w:rPr>
          <w:rStyle w:val="20"/>
          <w:rFonts w:hint="eastAsia"/>
          <w:bCs w:val="0"/>
        </w:rPr>
        <w:t>（</w:t>
      </w:r>
      <w:r w:rsidR="00EC54CC" w:rsidRPr="006D6D63">
        <w:rPr>
          <w:rStyle w:val="20"/>
          <w:rFonts w:hint="eastAsia"/>
          <w:bCs w:val="0"/>
        </w:rPr>
        <w:t>五</w:t>
      </w:r>
      <w:r w:rsidRPr="006D6D63">
        <w:rPr>
          <w:rStyle w:val="20"/>
          <w:rFonts w:hint="eastAsia"/>
          <w:bCs w:val="0"/>
        </w:rPr>
        <w:t>）</w:t>
      </w:r>
      <w:r w:rsidR="006D6D63" w:rsidRPr="006D6D63">
        <w:rPr>
          <w:rStyle w:val="20"/>
          <w:rFonts w:hint="eastAsia"/>
          <w:bCs w:val="0"/>
        </w:rPr>
        <w:t>支持农业基础研究和创新平台建设。</w:t>
      </w:r>
      <w:r w:rsidR="006D6D63" w:rsidRPr="006D6D63">
        <w:rPr>
          <w:rFonts w:hint="eastAsia"/>
          <w:bCs/>
        </w:rPr>
        <w:t>支持</w:t>
      </w:r>
      <w:r w:rsidR="006D6D63">
        <w:rPr>
          <w:rFonts w:hint="eastAsia"/>
          <w:bCs/>
        </w:rPr>
        <w:t>驻湛高校和科研院所建设</w:t>
      </w:r>
      <w:r w:rsidR="006D6D63" w:rsidRPr="006D6D63">
        <w:rPr>
          <w:rFonts w:hint="eastAsia"/>
          <w:bCs/>
        </w:rPr>
        <w:t>农业类</w:t>
      </w:r>
      <w:r w:rsidR="006D6D63">
        <w:rPr>
          <w:rFonts w:hint="eastAsia"/>
          <w:bCs/>
        </w:rPr>
        <w:t>的</w:t>
      </w:r>
      <w:r w:rsidR="006D6D63" w:rsidRPr="006D6D63">
        <w:rPr>
          <w:rFonts w:hint="eastAsia"/>
          <w:bCs/>
        </w:rPr>
        <w:t>重点实验室、</w:t>
      </w:r>
      <w:r w:rsidR="006D6D63">
        <w:rPr>
          <w:rFonts w:hint="eastAsia"/>
          <w:bCs/>
        </w:rPr>
        <w:t>工程中心等创新平台，</w:t>
      </w:r>
      <w:r w:rsidR="009035AC" w:rsidRPr="009035AC">
        <w:rPr>
          <w:rFonts w:hint="eastAsia"/>
          <w:bCs/>
        </w:rPr>
        <w:t>对新认定的省级、市级工程技术研究中心，分别一次性补助</w:t>
      </w:r>
      <w:r w:rsidR="0055300A">
        <w:rPr>
          <w:bCs/>
        </w:rPr>
        <w:t>3</w:t>
      </w:r>
      <w:r w:rsidR="009035AC" w:rsidRPr="009035AC">
        <w:rPr>
          <w:rFonts w:hint="eastAsia"/>
          <w:bCs/>
        </w:rPr>
        <w:t>0</w:t>
      </w:r>
      <w:r w:rsidR="009035AC" w:rsidRPr="009035AC">
        <w:rPr>
          <w:rFonts w:hint="eastAsia"/>
          <w:bCs/>
        </w:rPr>
        <w:t>万元、</w:t>
      </w:r>
      <w:r w:rsidR="0055300A">
        <w:rPr>
          <w:bCs/>
        </w:rPr>
        <w:t>2</w:t>
      </w:r>
      <w:r w:rsidR="009035AC" w:rsidRPr="009035AC">
        <w:rPr>
          <w:rFonts w:hint="eastAsia"/>
          <w:bCs/>
        </w:rPr>
        <w:t>0</w:t>
      </w:r>
      <w:r w:rsidR="009035AC" w:rsidRPr="009035AC">
        <w:rPr>
          <w:rFonts w:hint="eastAsia"/>
          <w:bCs/>
        </w:rPr>
        <w:t>万元；对新认定的市级重点实验室，一次性补助</w:t>
      </w:r>
      <w:r w:rsidR="009035AC" w:rsidRPr="009035AC">
        <w:rPr>
          <w:rFonts w:hint="eastAsia"/>
          <w:bCs/>
        </w:rPr>
        <w:t>50</w:t>
      </w:r>
      <w:r w:rsidR="009035AC" w:rsidRPr="009035AC">
        <w:rPr>
          <w:rFonts w:hint="eastAsia"/>
          <w:bCs/>
        </w:rPr>
        <w:t>万元</w:t>
      </w:r>
      <w:r w:rsidR="00D21478">
        <w:rPr>
          <w:rFonts w:hint="eastAsia"/>
          <w:bCs/>
        </w:rPr>
        <w:t>。</w:t>
      </w:r>
      <w:r w:rsidR="006D6D63">
        <w:rPr>
          <w:rFonts w:hint="eastAsia"/>
          <w:bCs/>
        </w:rPr>
        <w:t>支持建设农业类新型研发机构、</w:t>
      </w:r>
      <w:r w:rsidR="006D6D63" w:rsidRPr="006D6D63">
        <w:rPr>
          <w:rFonts w:hint="eastAsia"/>
          <w:bCs/>
        </w:rPr>
        <w:t>院士专家工作站等平台，联合开展</w:t>
      </w:r>
      <w:r w:rsidR="006D6D63">
        <w:rPr>
          <w:rFonts w:hint="eastAsia"/>
          <w:bCs/>
        </w:rPr>
        <w:t>农业</w:t>
      </w:r>
      <w:r w:rsidR="006D6D63" w:rsidRPr="006D6D63">
        <w:rPr>
          <w:rFonts w:hint="eastAsia"/>
          <w:bCs/>
        </w:rPr>
        <w:t>技术攻关和科研服务，共同搭建跨高校、科研院所和地区的资源整合共享平台</w:t>
      </w:r>
      <w:r w:rsidR="00D21478">
        <w:rPr>
          <w:rFonts w:hint="eastAsia"/>
          <w:bCs/>
        </w:rPr>
        <w:t>。</w:t>
      </w:r>
      <w:r w:rsidR="00D21478" w:rsidRPr="009035AC">
        <w:rPr>
          <w:rFonts w:hint="eastAsia"/>
          <w:bCs/>
        </w:rPr>
        <w:t>对新认定的省级新型研发机构，一次性补助</w:t>
      </w:r>
      <w:r w:rsidR="00D21478" w:rsidRPr="009035AC">
        <w:rPr>
          <w:rFonts w:hint="eastAsia"/>
          <w:bCs/>
        </w:rPr>
        <w:t>60</w:t>
      </w:r>
      <w:r w:rsidR="00D21478" w:rsidRPr="009035AC">
        <w:rPr>
          <w:rFonts w:hint="eastAsia"/>
          <w:bCs/>
        </w:rPr>
        <w:t>万元</w:t>
      </w:r>
      <w:r w:rsidR="00D21478">
        <w:rPr>
          <w:rFonts w:hint="eastAsia"/>
          <w:bCs/>
        </w:rPr>
        <w:t>。</w:t>
      </w:r>
      <w:r w:rsidR="00370BE7" w:rsidRPr="00370BE7">
        <w:rPr>
          <w:rFonts w:hint="eastAsia"/>
        </w:rPr>
        <w:t>（牵头部门：市科技局）</w:t>
      </w:r>
    </w:p>
    <w:p w14:paraId="3A7603AB" w14:textId="37C0803B" w:rsidR="00371660" w:rsidRDefault="006D6D63" w:rsidP="006D6D63">
      <w:pPr>
        <w:ind w:firstLine="643"/>
      </w:pPr>
      <w:r w:rsidRPr="006D6D63">
        <w:rPr>
          <w:rStyle w:val="20"/>
          <w:rFonts w:hint="eastAsia"/>
        </w:rPr>
        <w:t>（六）进一步深化校地、院地合作。</w:t>
      </w:r>
      <w:r w:rsidRPr="006D6D63">
        <w:rPr>
          <w:rFonts w:hint="eastAsia"/>
          <w:bCs/>
        </w:rPr>
        <w:t>鼓励高校和科研院所牵头建设科技成果转化、推广示范基地。</w:t>
      </w:r>
      <w:r w:rsidR="00371660" w:rsidRPr="006D6D63">
        <w:rPr>
          <w:rFonts w:hint="eastAsia"/>
        </w:rPr>
        <w:t>推动高校和科研院所开展乡村振兴智力服务，创建服务品牌，推广“科</w:t>
      </w:r>
      <w:r w:rsidR="00371660">
        <w:rPr>
          <w:rFonts w:hint="eastAsia"/>
        </w:rPr>
        <w:t>技小院”“院地合作基地”“校地产业技术研究院”等创新服务模式，组建一支专业化技术转移人才队伍，支持高校和科研院所在农业科技园区、现代农业产业园、</w:t>
      </w:r>
      <w:proofErr w:type="gramStart"/>
      <w:r w:rsidR="000019FE">
        <w:rPr>
          <w:rFonts w:hint="eastAsia"/>
        </w:rPr>
        <w:t>星创天地</w:t>
      </w:r>
      <w:proofErr w:type="gramEnd"/>
      <w:r w:rsidR="000019FE">
        <w:rPr>
          <w:rFonts w:hint="eastAsia"/>
        </w:rPr>
        <w:t>及现代农业创新示范基地</w:t>
      </w:r>
      <w:r w:rsidR="00371660">
        <w:rPr>
          <w:rFonts w:hint="eastAsia"/>
        </w:rPr>
        <w:t>建设科技成果转化及科技推广示范基地。</w:t>
      </w:r>
      <w:r w:rsidR="00370BE7" w:rsidRPr="00370BE7">
        <w:rPr>
          <w:rFonts w:hint="eastAsia"/>
        </w:rPr>
        <w:t>（牵头部门：市科技局</w:t>
      </w:r>
      <w:r w:rsidR="00370BE7">
        <w:rPr>
          <w:rFonts w:hint="eastAsia"/>
        </w:rPr>
        <w:t>、</w:t>
      </w:r>
      <w:r w:rsidR="000C1CCD">
        <w:rPr>
          <w:rFonts w:hint="eastAsia"/>
        </w:rPr>
        <w:t>市教育局、</w:t>
      </w:r>
      <w:r w:rsidR="00370BE7">
        <w:rPr>
          <w:rFonts w:hint="eastAsia"/>
        </w:rPr>
        <w:t>市农业农村局</w:t>
      </w:r>
      <w:r w:rsidR="00370BE7" w:rsidRPr="00370BE7">
        <w:rPr>
          <w:rFonts w:hint="eastAsia"/>
        </w:rPr>
        <w:t>）</w:t>
      </w:r>
    </w:p>
    <w:p w14:paraId="5C777B4E" w14:textId="77777777" w:rsidR="0096248D" w:rsidRDefault="0096248D" w:rsidP="004B492D">
      <w:pPr>
        <w:ind w:firstLine="643"/>
      </w:pPr>
      <w:r w:rsidRPr="004B492D">
        <w:rPr>
          <w:rStyle w:val="20"/>
          <w:rFonts w:hint="eastAsia"/>
        </w:rPr>
        <w:t>（七）支持高校院所对外科技合作。</w:t>
      </w:r>
      <w:r>
        <w:rPr>
          <w:rFonts w:hint="eastAsia"/>
        </w:rPr>
        <w:t>主动对接粤港澳大湾区的高校院所、创新型企业，探索共建区域协同创新平台、产业技术创新联盟等，面向行业关键共性问题开展关键核心技术研发、技术交流、科技成果转移转化、人才培养等工作。加强与海南</w:t>
      </w:r>
      <w:proofErr w:type="gramStart"/>
      <w:r>
        <w:rPr>
          <w:rFonts w:hint="eastAsia"/>
        </w:rPr>
        <w:t>自贸港农业</w:t>
      </w:r>
      <w:proofErr w:type="gramEnd"/>
      <w:r>
        <w:rPr>
          <w:rFonts w:hint="eastAsia"/>
        </w:rPr>
        <w:t>科技创新的对接合作，鼓励和引导驻湛高校和科研院所，主动承接热科院的种业技术、人才等方面</w:t>
      </w:r>
      <w:proofErr w:type="gramStart"/>
      <w:r>
        <w:rPr>
          <w:rFonts w:hint="eastAsia"/>
        </w:rPr>
        <w:t>的入湛项目</w:t>
      </w:r>
      <w:proofErr w:type="gramEnd"/>
      <w:r>
        <w:rPr>
          <w:rFonts w:hint="eastAsia"/>
        </w:rPr>
        <w:t>，开展双向合作。推动湛江湾实验室与广州、珠海的海洋实验室在海洋能源、</w:t>
      </w:r>
      <w:r>
        <w:rPr>
          <w:rFonts w:hint="eastAsia"/>
        </w:rPr>
        <w:lastRenderedPageBreak/>
        <w:t>海洋生物、海洋工程装备等方面开展联合研究，加强与深圳鹏城实验室深度交流合作，加快落实湛江海洋科技研究与产业化基地建设，推动与鹏城实验室建设和共享人工智能相关的海洋科研试验设施，联合开展科技项目研究，推动一批科技成果转移转化。</w:t>
      </w:r>
      <w:r w:rsidR="00370BE7" w:rsidRPr="00370BE7">
        <w:rPr>
          <w:rFonts w:hint="eastAsia"/>
        </w:rPr>
        <w:t>（牵头部门：市</w:t>
      </w:r>
      <w:r w:rsidR="00370BE7">
        <w:rPr>
          <w:rFonts w:hint="eastAsia"/>
        </w:rPr>
        <w:t>科技局、</w:t>
      </w:r>
      <w:r w:rsidR="00370BE7" w:rsidRPr="00370BE7">
        <w:rPr>
          <w:rFonts w:hint="eastAsia"/>
        </w:rPr>
        <w:t>市人力资源</w:t>
      </w:r>
      <w:r w:rsidR="003A27CA">
        <w:rPr>
          <w:rFonts w:hint="eastAsia"/>
        </w:rPr>
        <w:t>和</w:t>
      </w:r>
      <w:r w:rsidR="00370BE7" w:rsidRPr="00370BE7">
        <w:rPr>
          <w:rFonts w:hint="eastAsia"/>
        </w:rPr>
        <w:t>社会保障局）</w:t>
      </w:r>
    </w:p>
    <w:p w14:paraId="6EC24469" w14:textId="77777777" w:rsidR="00371660" w:rsidRDefault="004B492D" w:rsidP="00383E5F">
      <w:pPr>
        <w:pStyle w:val="1"/>
        <w:ind w:firstLine="640"/>
      </w:pPr>
      <w:r>
        <w:rPr>
          <w:rFonts w:hint="eastAsia"/>
        </w:rPr>
        <w:t>三</w:t>
      </w:r>
      <w:r w:rsidR="00371660">
        <w:rPr>
          <w:rFonts w:hint="eastAsia"/>
        </w:rPr>
        <w:t>、壮大市场化社会化科技服务力量</w:t>
      </w:r>
    </w:p>
    <w:p w14:paraId="2DC7719F" w14:textId="3D1C4ACD" w:rsidR="00371660" w:rsidRDefault="00371660" w:rsidP="00383E5F">
      <w:pPr>
        <w:ind w:firstLine="643"/>
      </w:pPr>
      <w:r w:rsidRPr="00383E5F">
        <w:rPr>
          <w:rStyle w:val="20"/>
          <w:rFonts w:hint="eastAsia"/>
        </w:rPr>
        <w:t>（</w:t>
      </w:r>
      <w:r w:rsidR="004B492D">
        <w:rPr>
          <w:rStyle w:val="20"/>
          <w:rFonts w:hint="eastAsia"/>
        </w:rPr>
        <w:t>八</w:t>
      </w:r>
      <w:r w:rsidRPr="00383E5F">
        <w:rPr>
          <w:rStyle w:val="20"/>
          <w:rFonts w:hint="eastAsia"/>
        </w:rPr>
        <w:t>）引导社会力量参与农业科技服务。</w:t>
      </w:r>
      <w:r>
        <w:rPr>
          <w:rFonts w:hint="eastAsia"/>
        </w:rPr>
        <w:t>加大农业科技服务企业培育力度，开展农业科技服务企业建设试点示范。引导支持科技水平高的农民合作社、家庭农场、农村专业技术协会通过建立“星创天地”、</w:t>
      </w:r>
      <w:r w:rsidR="00383E5F">
        <w:rPr>
          <w:rFonts w:hint="eastAsia"/>
        </w:rPr>
        <w:t>科技创新</w:t>
      </w:r>
      <w:r>
        <w:rPr>
          <w:rFonts w:hint="eastAsia"/>
        </w:rPr>
        <w:t>示范基地等方式开展科技示范。引导企业开展产学研合作，研发和承接转化先进、适用、绿色技术。</w:t>
      </w:r>
      <w:r w:rsidR="00C418B7">
        <w:rPr>
          <w:rFonts w:hint="eastAsia"/>
        </w:rPr>
        <w:t>协助做好</w:t>
      </w:r>
      <w:r>
        <w:rPr>
          <w:rFonts w:hint="eastAsia"/>
        </w:rPr>
        <w:t>青年农场主、农业经理人、高素质农民培训</w:t>
      </w:r>
      <w:r w:rsidR="00C418B7">
        <w:rPr>
          <w:rFonts w:hint="eastAsia"/>
        </w:rPr>
        <w:t>工作</w:t>
      </w:r>
      <w:r>
        <w:rPr>
          <w:rFonts w:hint="eastAsia"/>
        </w:rPr>
        <w:t>，提升家庭农场、农民合作社、农村专业技术协会等从业人员技能水平。</w:t>
      </w:r>
      <w:r w:rsidR="00370BE7" w:rsidRPr="00370BE7">
        <w:rPr>
          <w:rFonts w:hint="eastAsia"/>
        </w:rPr>
        <w:t>（牵头部门：</w:t>
      </w:r>
      <w:r w:rsidR="000C1CCD">
        <w:rPr>
          <w:rFonts w:hint="eastAsia"/>
        </w:rPr>
        <w:t>市科技局、</w:t>
      </w:r>
      <w:r w:rsidR="00370BE7" w:rsidRPr="00370BE7">
        <w:rPr>
          <w:rFonts w:hint="eastAsia"/>
        </w:rPr>
        <w:t>市</w:t>
      </w:r>
      <w:r w:rsidR="00370BE7">
        <w:rPr>
          <w:rFonts w:hint="eastAsia"/>
        </w:rPr>
        <w:t>农业农村</w:t>
      </w:r>
      <w:r w:rsidR="00370BE7" w:rsidRPr="00370BE7">
        <w:rPr>
          <w:rFonts w:hint="eastAsia"/>
        </w:rPr>
        <w:t>局、市人力资源</w:t>
      </w:r>
      <w:r w:rsidR="003A27CA">
        <w:rPr>
          <w:rFonts w:hint="eastAsia"/>
        </w:rPr>
        <w:t>和</w:t>
      </w:r>
      <w:r w:rsidR="00370BE7" w:rsidRPr="00370BE7">
        <w:rPr>
          <w:rFonts w:hint="eastAsia"/>
        </w:rPr>
        <w:t>社会保障局）</w:t>
      </w:r>
    </w:p>
    <w:p w14:paraId="575EB5CE" w14:textId="77777777" w:rsidR="004B492D" w:rsidRDefault="004B492D" w:rsidP="004B492D">
      <w:pPr>
        <w:ind w:firstLine="643"/>
      </w:pPr>
      <w:r w:rsidRPr="004B492D">
        <w:rPr>
          <w:rStyle w:val="20"/>
          <w:rFonts w:hint="eastAsia"/>
        </w:rPr>
        <w:t>（</w:t>
      </w:r>
      <w:r>
        <w:rPr>
          <w:rStyle w:val="20"/>
          <w:rFonts w:hint="eastAsia"/>
        </w:rPr>
        <w:t>九</w:t>
      </w:r>
      <w:r w:rsidRPr="004B492D">
        <w:rPr>
          <w:rStyle w:val="20"/>
          <w:rFonts w:hint="eastAsia"/>
        </w:rPr>
        <w:t>）</w:t>
      </w:r>
      <w:r w:rsidR="00370BE7">
        <w:rPr>
          <w:rStyle w:val="20"/>
          <w:rFonts w:hint="eastAsia"/>
        </w:rPr>
        <w:t>加强</w:t>
      </w:r>
      <w:r w:rsidRPr="004B492D">
        <w:rPr>
          <w:rStyle w:val="20"/>
          <w:rFonts w:hint="eastAsia"/>
        </w:rPr>
        <w:t>农技推广机构能力建设。</w:t>
      </w:r>
      <w:r>
        <w:rPr>
          <w:rFonts w:hint="eastAsia"/>
          <w:bCs/>
        </w:rPr>
        <w:t>做好</w:t>
      </w:r>
      <w:r w:rsidRPr="004B492D">
        <w:rPr>
          <w:rFonts w:hint="eastAsia"/>
        </w:rPr>
        <w:t>县（</w:t>
      </w:r>
      <w:r>
        <w:rPr>
          <w:rFonts w:hint="eastAsia"/>
        </w:rPr>
        <w:t>市、</w:t>
      </w:r>
      <w:r w:rsidRPr="004B492D">
        <w:rPr>
          <w:rFonts w:hint="eastAsia"/>
        </w:rPr>
        <w:t>区）级农技推广服务驿站、农业科技示范展示基地</w:t>
      </w:r>
      <w:r>
        <w:rPr>
          <w:rFonts w:hint="eastAsia"/>
        </w:rPr>
        <w:t>建设工作</w:t>
      </w:r>
      <w:r w:rsidRPr="004B492D">
        <w:rPr>
          <w:rFonts w:hint="eastAsia"/>
        </w:rPr>
        <w:t>，</w:t>
      </w:r>
      <w:r>
        <w:rPr>
          <w:rFonts w:hint="eastAsia"/>
        </w:rPr>
        <w:t>大力</w:t>
      </w:r>
      <w:r w:rsidRPr="004B492D">
        <w:rPr>
          <w:rFonts w:hint="eastAsia"/>
        </w:rPr>
        <w:t>培育乡土专家，精准服务全市农业主导产业和农业经营主体。</w:t>
      </w:r>
      <w:r>
        <w:rPr>
          <w:rFonts w:hint="eastAsia"/>
        </w:rPr>
        <w:t>推进</w:t>
      </w:r>
      <w:r w:rsidRPr="004B492D">
        <w:rPr>
          <w:rFonts w:hint="eastAsia"/>
        </w:rPr>
        <w:t>农技推广机构必需的试验示范条件和技术服务设备设施</w:t>
      </w:r>
      <w:r>
        <w:rPr>
          <w:rFonts w:hint="eastAsia"/>
        </w:rPr>
        <w:t>的完善</w:t>
      </w:r>
      <w:r w:rsidRPr="004B492D">
        <w:rPr>
          <w:rFonts w:hint="eastAsia"/>
        </w:rPr>
        <w:t>，加强绿色增产、生态环保、质量安全等领域技术示范推广，提升服务乡村全面振兴发展和防范应对重大疫情、农业灾害等减灾防灾能力。</w:t>
      </w:r>
      <w:r w:rsidR="00370BE7" w:rsidRPr="00370BE7">
        <w:rPr>
          <w:rFonts w:hint="eastAsia"/>
        </w:rPr>
        <w:t>（牵头部门：市</w:t>
      </w:r>
      <w:r w:rsidR="00370BE7">
        <w:rPr>
          <w:rFonts w:hint="eastAsia"/>
        </w:rPr>
        <w:t>农业农村</w:t>
      </w:r>
      <w:r w:rsidR="00370BE7" w:rsidRPr="00370BE7">
        <w:rPr>
          <w:rFonts w:hint="eastAsia"/>
        </w:rPr>
        <w:t>局）</w:t>
      </w:r>
    </w:p>
    <w:p w14:paraId="67717FE4" w14:textId="77777777" w:rsidR="004B492D" w:rsidRDefault="004B492D" w:rsidP="004B492D">
      <w:pPr>
        <w:ind w:firstLine="643"/>
      </w:pPr>
      <w:r w:rsidRPr="004B492D">
        <w:rPr>
          <w:rStyle w:val="20"/>
          <w:rFonts w:hint="eastAsia"/>
        </w:rPr>
        <w:t>（</w:t>
      </w:r>
      <w:r>
        <w:rPr>
          <w:rStyle w:val="20"/>
          <w:rFonts w:hint="eastAsia"/>
        </w:rPr>
        <w:t>十</w:t>
      </w:r>
      <w:r w:rsidRPr="004B492D">
        <w:rPr>
          <w:rStyle w:val="20"/>
          <w:rFonts w:hint="eastAsia"/>
        </w:rPr>
        <w:t>）提升基层农技推广</w:t>
      </w:r>
      <w:r w:rsidR="000E0761">
        <w:rPr>
          <w:rStyle w:val="20"/>
          <w:rFonts w:hint="eastAsia"/>
        </w:rPr>
        <w:t>机构</w:t>
      </w:r>
      <w:r w:rsidRPr="004B492D">
        <w:rPr>
          <w:rStyle w:val="20"/>
          <w:rFonts w:hint="eastAsia"/>
        </w:rPr>
        <w:t>服务水平。</w:t>
      </w:r>
      <w:r w:rsidRPr="004B492D">
        <w:rPr>
          <w:rFonts w:hint="eastAsia"/>
        </w:rPr>
        <w:t>实施农业科技人员能力提升计划，组织农技人员参加示范培训班或学历提升教育。</w:t>
      </w:r>
      <w:r>
        <w:rPr>
          <w:rFonts w:hint="eastAsia"/>
        </w:rPr>
        <w:lastRenderedPageBreak/>
        <w:t>做好</w:t>
      </w:r>
      <w:r w:rsidRPr="004B492D">
        <w:rPr>
          <w:rFonts w:hint="eastAsia"/>
        </w:rPr>
        <w:t>农技推广服务特聘</w:t>
      </w:r>
      <w:r>
        <w:rPr>
          <w:rFonts w:hint="eastAsia"/>
        </w:rPr>
        <w:t>工作</w:t>
      </w:r>
      <w:r w:rsidRPr="004B492D">
        <w:rPr>
          <w:rFonts w:hint="eastAsia"/>
        </w:rPr>
        <w:t>，强化基层农技推广机构专业人才队伍建设，从</w:t>
      </w:r>
      <w:r>
        <w:rPr>
          <w:rFonts w:hint="eastAsia"/>
        </w:rPr>
        <w:t>高校</w:t>
      </w:r>
      <w:r w:rsidRPr="004B492D">
        <w:rPr>
          <w:rFonts w:hint="eastAsia"/>
        </w:rPr>
        <w:t>毕</w:t>
      </w:r>
      <w:r w:rsidR="000E0761">
        <w:rPr>
          <w:rFonts w:hint="eastAsia"/>
        </w:rPr>
        <w:t>业生、乡土专家、种养能手、科研单位一线专家中遴选一批特聘农技员</w:t>
      </w:r>
      <w:r w:rsidR="000E0761">
        <w:rPr>
          <w:rFonts w:ascii="仿宋_GB2312" w:hAnsi="仿宋_GB2312" w:cs="仿宋_GB2312" w:hint="eastAsia"/>
          <w:szCs w:val="32"/>
        </w:rPr>
        <w:t>，在各县(市、区)实施农技推广服务特聘计划。创新基层农技推广机构服务模式，探索与经营性组织融合发展，对经营性农技服务活动进行有效引导和必要管理，为小农户和新型农业经营主体提供全程化、精准化和个性化农业科技服务。</w:t>
      </w:r>
      <w:r w:rsidR="00370BE7" w:rsidRPr="00370BE7">
        <w:rPr>
          <w:rFonts w:hint="eastAsia"/>
        </w:rPr>
        <w:t>（牵头部门：市</w:t>
      </w:r>
      <w:r w:rsidR="00370BE7">
        <w:rPr>
          <w:rFonts w:hint="eastAsia"/>
        </w:rPr>
        <w:t>农业农村</w:t>
      </w:r>
      <w:r w:rsidR="00370BE7" w:rsidRPr="00370BE7">
        <w:rPr>
          <w:rFonts w:hint="eastAsia"/>
        </w:rPr>
        <w:t>局）</w:t>
      </w:r>
    </w:p>
    <w:p w14:paraId="084448CA" w14:textId="77777777" w:rsidR="000E0761" w:rsidRDefault="000E0761" w:rsidP="000E0761">
      <w:pPr>
        <w:ind w:firstLine="643"/>
      </w:pPr>
      <w:r>
        <w:rPr>
          <w:rStyle w:val="20"/>
          <w:rFonts w:hint="eastAsia"/>
        </w:rPr>
        <w:t>（十一）</w:t>
      </w:r>
      <w:r w:rsidRPr="000E0761">
        <w:rPr>
          <w:rStyle w:val="20"/>
          <w:rFonts w:hint="eastAsia"/>
        </w:rPr>
        <w:t>创新农技推广机构管理机制。</w:t>
      </w:r>
      <w:r w:rsidRPr="000E0761">
        <w:rPr>
          <w:rFonts w:hint="eastAsia"/>
        </w:rPr>
        <w:t>建立健全基层农技推广机构人员聘用、绩效考评、推广责任、教育培训、多元服务等制度机制。将农技推广机构履职情况和服务对象满意度纳入市县推进乡村振兴战略实绩考核，建立与考核结果挂钩的经费支持机制。建立实际贡献与收入分配相匹配的内部激励机制，允许农业技术人员在履行好岗位责任的前提下，通过提供增值服务合理取酬。</w:t>
      </w:r>
      <w:r>
        <w:rPr>
          <w:rFonts w:hint="eastAsia"/>
        </w:rPr>
        <w:t>（</w:t>
      </w:r>
      <w:r w:rsidRPr="000E0761">
        <w:rPr>
          <w:rFonts w:hint="eastAsia"/>
        </w:rPr>
        <w:t>牵头部门：市农业农村局</w:t>
      </w:r>
      <w:r>
        <w:rPr>
          <w:rFonts w:hint="eastAsia"/>
        </w:rPr>
        <w:t>）</w:t>
      </w:r>
    </w:p>
    <w:p w14:paraId="3EA923A2" w14:textId="77777777" w:rsidR="00370BE7" w:rsidRDefault="00370BE7" w:rsidP="00370BE7">
      <w:pPr>
        <w:ind w:firstLine="643"/>
      </w:pPr>
      <w:r w:rsidRPr="00370BE7">
        <w:rPr>
          <w:rStyle w:val="20"/>
          <w:rFonts w:hint="eastAsia"/>
        </w:rPr>
        <w:t>（十</w:t>
      </w:r>
      <w:r w:rsidR="000E0761">
        <w:rPr>
          <w:rStyle w:val="20"/>
          <w:rFonts w:hint="eastAsia"/>
        </w:rPr>
        <w:t>二</w:t>
      </w:r>
      <w:r w:rsidRPr="00370BE7">
        <w:rPr>
          <w:rStyle w:val="20"/>
          <w:rFonts w:hint="eastAsia"/>
        </w:rPr>
        <w:t>）培育科技成果转移转化服务机构。</w:t>
      </w:r>
      <w:r w:rsidRPr="00370BE7">
        <w:rPr>
          <w:rFonts w:hint="eastAsia"/>
        </w:rPr>
        <w:t>引进和培育优秀科技服务机构，开展科技成果标准化评价，构建我市特色的科技成果转化平台和科技成果交易中心。促进科技成果转移转化，市科技主管部门每年对科技服务机构进行考评，成绩优秀者补助</w:t>
      </w:r>
      <w:r w:rsidRPr="00370BE7">
        <w:rPr>
          <w:rFonts w:hint="eastAsia"/>
        </w:rPr>
        <w:t>5</w:t>
      </w:r>
      <w:r w:rsidRPr="00370BE7">
        <w:rPr>
          <w:rFonts w:hint="eastAsia"/>
        </w:rPr>
        <w:t>万元。支持科技服务机构积极举办中国创新创业大赛湛江</w:t>
      </w:r>
      <w:proofErr w:type="gramStart"/>
      <w:r w:rsidRPr="00370BE7">
        <w:rPr>
          <w:rFonts w:hint="eastAsia"/>
        </w:rPr>
        <w:t>地方赛</w:t>
      </w:r>
      <w:proofErr w:type="gramEnd"/>
      <w:r w:rsidRPr="00370BE7">
        <w:rPr>
          <w:rFonts w:hint="eastAsia"/>
        </w:rPr>
        <w:t>和广东省行业决赛，推动创</w:t>
      </w:r>
      <w:proofErr w:type="gramStart"/>
      <w:r w:rsidRPr="00370BE7">
        <w:rPr>
          <w:rFonts w:hint="eastAsia"/>
        </w:rPr>
        <w:t>投机构</w:t>
      </w:r>
      <w:proofErr w:type="gramEnd"/>
      <w:r w:rsidRPr="00370BE7">
        <w:rPr>
          <w:rFonts w:hint="eastAsia"/>
        </w:rPr>
        <w:t>和创业企业深度合作。（牵头部门：市</w:t>
      </w:r>
      <w:r>
        <w:rPr>
          <w:rFonts w:hint="eastAsia"/>
        </w:rPr>
        <w:t>科技</w:t>
      </w:r>
      <w:r w:rsidRPr="00370BE7">
        <w:rPr>
          <w:rFonts w:hint="eastAsia"/>
        </w:rPr>
        <w:t>局）</w:t>
      </w:r>
    </w:p>
    <w:p w14:paraId="79C8C4CE" w14:textId="77777777" w:rsidR="00371660" w:rsidRDefault="004B492D" w:rsidP="00383E5F">
      <w:pPr>
        <w:pStyle w:val="1"/>
        <w:ind w:firstLine="640"/>
      </w:pPr>
      <w:r>
        <w:rPr>
          <w:rFonts w:hint="eastAsia"/>
        </w:rPr>
        <w:t>四</w:t>
      </w:r>
      <w:r w:rsidR="00371660">
        <w:rPr>
          <w:rFonts w:hint="eastAsia"/>
        </w:rPr>
        <w:t>、提升农业科技服务综合集成能力</w:t>
      </w:r>
    </w:p>
    <w:p w14:paraId="26331391" w14:textId="77777777" w:rsidR="00371660" w:rsidRDefault="00371660" w:rsidP="00383E5F">
      <w:pPr>
        <w:ind w:firstLine="643"/>
      </w:pPr>
      <w:r w:rsidRPr="00383E5F">
        <w:rPr>
          <w:rStyle w:val="20"/>
          <w:rFonts w:hint="eastAsia"/>
        </w:rPr>
        <w:t>（</w:t>
      </w:r>
      <w:r w:rsidR="00E45574">
        <w:rPr>
          <w:rStyle w:val="20"/>
          <w:rFonts w:hint="eastAsia"/>
        </w:rPr>
        <w:t>十</w:t>
      </w:r>
      <w:r w:rsidR="000E0761">
        <w:rPr>
          <w:rStyle w:val="20"/>
          <w:rFonts w:hint="eastAsia"/>
        </w:rPr>
        <w:t>三</w:t>
      </w:r>
      <w:r w:rsidRPr="00383E5F">
        <w:rPr>
          <w:rStyle w:val="20"/>
          <w:rFonts w:hint="eastAsia"/>
        </w:rPr>
        <w:t>）</w:t>
      </w:r>
      <w:r w:rsidR="002A68AD">
        <w:rPr>
          <w:rStyle w:val="20"/>
          <w:rFonts w:hint="eastAsia"/>
        </w:rPr>
        <w:t>加快农业创新平台建设和</w:t>
      </w:r>
      <w:r w:rsidRPr="00383E5F">
        <w:rPr>
          <w:rStyle w:val="20"/>
          <w:rFonts w:hint="eastAsia"/>
        </w:rPr>
        <w:t>县域统筹</w:t>
      </w:r>
      <w:r w:rsidR="00383E5F" w:rsidRPr="00383E5F">
        <w:rPr>
          <w:rStyle w:val="20"/>
          <w:rFonts w:hint="eastAsia"/>
        </w:rPr>
        <w:t>。</w:t>
      </w:r>
      <w:r>
        <w:rPr>
          <w:rFonts w:hint="eastAsia"/>
        </w:rPr>
        <w:t>把县域作为统筹农业科技服务的基本单元，推动科技创新项目、平台和载体在</w:t>
      </w:r>
      <w:r>
        <w:rPr>
          <w:rFonts w:hint="eastAsia"/>
        </w:rPr>
        <w:lastRenderedPageBreak/>
        <w:t>县域落地，引导科技、人才、信息、资金、管理等创新要素在县域集散。鼓励县（市、区）申报省级</w:t>
      </w:r>
      <w:r w:rsidR="00383E5F">
        <w:rPr>
          <w:rFonts w:hint="eastAsia"/>
        </w:rPr>
        <w:t>农业</w:t>
      </w:r>
      <w:r>
        <w:rPr>
          <w:rFonts w:hint="eastAsia"/>
        </w:rPr>
        <w:t>科技园区，支持县（市、区）党委和政府依托农业科技园区、现代农业产业园</w:t>
      </w:r>
      <w:r w:rsidR="00383E5F">
        <w:rPr>
          <w:rFonts w:hint="eastAsia"/>
        </w:rPr>
        <w:t>、</w:t>
      </w:r>
      <w:proofErr w:type="gramStart"/>
      <w:r w:rsidR="00383E5F">
        <w:rPr>
          <w:rFonts w:hint="eastAsia"/>
        </w:rPr>
        <w:t>星创天地</w:t>
      </w:r>
      <w:proofErr w:type="gramEnd"/>
      <w:r>
        <w:rPr>
          <w:rFonts w:hint="eastAsia"/>
        </w:rPr>
        <w:t>等各类载体统筹科技服务资源，结合当地农业特色资源发掘、特色产业发展、专业镇培育需要，建设科技服务综合平台。</w:t>
      </w:r>
      <w:r w:rsidR="002A68AD" w:rsidRPr="002A68AD">
        <w:rPr>
          <w:rFonts w:hint="eastAsia"/>
        </w:rPr>
        <w:t>加快</w:t>
      </w:r>
      <w:r w:rsidR="00E5459B" w:rsidRPr="002A68AD">
        <w:rPr>
          <w:rFonts w:hint="eastAsia"/>
        </w:rPr>
        <w:t>湛江湾实验室</w:t>
      </w:r>
      <w:r w:rsidR="00E5459B">
        <w:rPr>
          <w:rFonts w:hint="eastAsia"/>
        </w:rPr>
        <w:t>、</w:t>
      </w:r>
      <w:r w:rsidR="002A68AD" w:rsidRPr="002A68AD">
        <w:rPr>
          <w:rFonts w:hint="eastAsia"/>
        </w:rPr>
        <w:t>湛江海洋科技产业创新中心和国家耐盐碱水稻技术创新中心华南中心建设</w:t>
      </w:r>
      <w:r w:rsidR="002A68AD">
        <w:rPr>
          <w:rFonts w:hint="eastAsia"/>
        </w:rPr>
        <w:t>，促进正在</w:t>
      </w:r>
      <w:r>
        <w:rPr>
          <w:rFonts w:hint="eastAsia"/>
        </w:rPr>
        <w:t>创建设国家创新型县（市）的廉江市开展农业科技社会化服务体系建设试点</w:t>
      </w:r>
      <w:r w:rsidR="00383E5F">
        <w:rPr>
          <w:rFonts w:hint="eastAsia"/>
        </w:rPr>
        <w:t>。</w:t>
      </w:r>
      <w:r w:rsidR="0044657A" w:rsidRPr="0044657A">
        <w:rPr>
          <w:rFonts w:hint="eastAsia"/>
        </w:rPr>
        <w:t>（牵头部门：各县</w:t>
      </w:r>
      <w:r w:rsidR="0044657A">
        <w:rPr>
          <w:rFonts w:hint="eastAsia"/>
        </w:rPr>
        <w:t>（市、</w:t>
      </w:r>
      <w:r w:rsidR="0044657A" w:rsidRPr="0044657A">
        <w:rPr>
          <w:rFonts w:hint="eastAsia"/>
        </w:rPr>
        <w:t>区</w:t>
      </w:r>
      <w:r w:rsidR="0044657A">
        <w:rPr>
          <w:rFonts w:hint="eastAsia"/>
        </w:rPr>
        <w:t>）</w:t>
      </w:r>
      <w:r w:rsidR="0044657A" w:rsidRPr="0044657A">
        <w:rPr>
          <w:rFonts w:hint="eastAsia"/>
        </w:rPr>
        <w:t>人民政府，市科技局、市农业农村局）</w:t>
      </w:r>
    </w:p>
    <w:p w14:paraId="1082578D" w14:textId="016E6255" w:rsidR="00371660" w:rsidRDefault="00371660" w:rsidP="00383E5F">
      <w:pPr>
        <w:ind w:firstLine="643"/>
      </w:pPr>
      <w:r w:rsidRPr="00383E5F">
        <w:rPr>
          <w:rStyle w:val="20"/>
          <w:rFonts w:hint="eastAsia"/>
        </w:rPr>
        <w:t>（</w:t>
      </w:r>
      <w:r w:rsidR="00E45574">
        <w:rPr>
          <w:rStyle w:val="20"/>
          <w:rFonts w:hint="eastAsia"/>
        </w:rPr>
        <w:t>十</w:t>
      </w:r>
      <w:r w:rsidR="00E93B57">
        <w:rPr>
          <w:rStyle w:val="20"/>
          <w:rFonts w:hint="eastAsia"/>
        </w:rPr>
        <w:t>四</w:t>
      </w:r>
      <w:r w:rsidRPr="00383E5F">
        <w:rPr>
          <w:rStyle w:val="20"/>
          <w:rFonts w:hint="eastAsia"/>
        </w:rPr>
        <w:t>）深入开展农村科技特派员工作。</w:t>
      </w:r>
      <w:r>
        <w:rPr>
          <w:rFonts w:hint="eastAsia"/>
        </w:rPr>
        <w:t>突出为民目标、科技属性、特派特色，建立健全符合农业科技服务需求和特点的省市县三级农村科技特派员服务体系。加大对农村科技特派员工作的支持力度</w:t>
      </w:r>
      <w:r w:rsidR="00E45574">
        <w:rPr>
          <w:rFonts w:hint="eastAsia"/>
        </w:rPr>
        <w:t>，</w:t>
      </w:r>
      <w:r>
        <w:rPr>
          <w:rFonts w:hint="eastAsia"/>
        </w:rPr>
        <w:t>把农村科技特派员纳入科技人才工作体系统筹部署，拓宽农村科技特派员来源渠道，将企业技术人员、乡土人才等列入</w:t>
      </w:r>
      <w:r w:rsidR="007B0DF2">
        <w:rPr>
          <w:rFonts w:hint="eastAsia"/>
        </w:rPr>
        <w:t>选派对象。建立以农村科技特派员为主体的科技服务专家团队，对接各乡镇</w:t>
      </w:r>
      <w:r>
        <w:rPr>
          <w:rFonts w:hint="eastAsia"/>
        </w:rPr>
        <w:t>、农业平台、新型农业经营主体、龙头企业，推动其服务覆盖全产业链。完善农村科技特派员创业服务机制，支持农村科技特派员领办创办协办创新实体。加强农村科技特派员工作动态监测、绩效评估和宣传报道。</w:t>
      </w:r>
      <w:r w:rsidR="0044657A" w:rsidRPr="00370BE7">
        <w:rPr>
          <w:rFonts w:hint="eastAsia"/>
        </w:rPr>
        <w:t>（牵头部门：市科技局）</w:t>
      </w:r>
    </w:p>
    <w:p w14:paraId="736586B3" w14:textId="0A8716FB" w:rsidR="00371660" w:rsidRDefault="00371660" w:rsidP="0037647C">
      <w:pPr>
        <w:ind w:firstLine="643"/>
      </w:pPr>
      <w:r w:rsidRPr="0037647C">
        <w:rPr>
          <w:rStyle w:val="20"/>
          <w:rFonts w:hint="eastAsia"/>
        </w:rPr>
        <w:t>（</w:t>
      </w:r>
      <w:r w:rsidR="00E45574">
        <w:rPr>
          <w:rStyle w:val="20"/>
          <w:rFonts w:hint="eastAsia"/>
        </w:rPr>
        <w:t>十</w:t>
      </w:r>
      <w:r w:rsidR="00E93B57">
        <w:rPr>
          <w:rStyle w:val="20"/>
          <w:rFonts w:hint="eastAsia"/>
        </w:rPr>
        <w:t>五</w:t>
      </w:r>
      <w:r w:rsidRPr="0037647C">
        <w:rPr>
          <w:rStyle w:val="20"/>
          <w:rFonts w:hint="eastAsia"/>
        </w:rPr>
        <w:t>）提升农业科技服务信息化水平。</w:t>
      </w:r>
      <w:r>
        <w:rPr>
          <w:rFonts w:hint="eastAsia"/>
        </w:rPr>
        <w:t>在县镇村开展数字乡村试点，鼓励高校和科研院所、专业技术协会、企业等市场化社会化科技服务力量参与农业科技服务信息化建设。通过争取省的财政补助，支持省级现代农业产业园发展数字农业。实施农业科技服务信息化集成应用示范工程，推动大数据、云计算、人工</w:t>
      </w:r>
      <w:r>
        <w:rPr>
          <w:rFonts w:hint="eastAsia"/>
        </w:rPr>
        <w:lastRenderedPageBreak/>
        <w:t>智能等新一代信息技术在农业科技服务中的示范应用。建立新型数字农民学习平台，开展农业数字化技能培训，提升农户信息化应用能力。</w:t>
      </w:r>
      <w:r w:rsidR="0044657A" w:rsidRPr="00370BE7">
        <w:rPr>
          <w:rFonts w:hint="eastAsia"/>
        </w:rPr>
        <w:t>（牵头部门：</w:t>
      </w:r>
      <w:r w:rsidR="00027A34" w:rsidRPr="0044657A">
        <w:rPr>
          <w:rFonts w:hint="eastAsia"/>
        </w:rPr>
        <w:t>市科技局、</w:t>
      </w:r>
      <w:r w:rsidR="0044657A">
        <w:rPr>
          <w:rFonts w:hint="eastAsia"/>
        </w:rPr>
        <w:t>市农业农村局</w:t>
      </w:r>
      <w:r w:rsidR="0044657A" w:rsidRPr="00370BE7">
        <w:rPr>
          <w:rFonts w:hint="eastAsia"/>
        </w:rPr>
        <w:t>）</w:t>
      </w:r>
    </w:p>
    <w:p w14:paraId="18ED7000" w14:textId="77777777" w:rsidR="00AB6493" w:rsidRDefault="00E45574" w:rsidP="00AB6493">
      <w:pPr>
        <w:pStyle w:val="1"/>
        <w:ind w:firstLine="640"/>
      </w:pPr>
      <w:r>
        <w:rPr>
          <w:rFonts w:hint="eastAsia"/>
        </w:rPr>
        <w:t>五</w:t>
      </w:r>
      <w:r w:rsidR="00AB6493">
        <w:rPr>
          <w:rFonts w:hint="eastAsia"/>
        </w:rPr>
        <w:t>、</w:t>
      </w:r>
      <w:r w:rsidR="00AB6493" w:rsidRPr="00AB6493">
        <w:rPr>
          <w:rFonts w:hint="eastAsia"/>
        </w:rPr>
        <w:t>加快培育</w:t>
      </w:r>
      <w:r w:rsidR="00AB6493">
        <w:rPr>
          <w:rFonts w:hint="eastAsia"/>
        </w:rPr>
        <w:t>科技兴农</w:t>
      </w:r>
      <w:r w:rsidR="00AB6493" w:rsidRPr="00AB6493">
        <w:rPr>
          <w:rFonts w:hint="eastAsia"/>
        </w:rPr>
        <w:t>创新人才</w:t>
      </w:r>
    </w:p>
    <w:p w14:paraId="67EE63EC" w14:textId="77777777" w:rsidR="00AB6493" w:rsidRDefault="00AB6493" w:rsidP="0044657A">
      <w:pPr>
        <w:ind w:firstLine="643"/>
      </w:pPr>
      <w:r w:rsidRPr="00E45574">
        <w:rPr>
          <w:rStyle w:val="20"/>
          <w:rFonts w:hint="eastAsia"/>
        </w:rPr>
        <w:t>（</w:t>
      </w:r>
      <w:r w:rsidR="00E45574">
        <w:rPr>
          <w:rStyle w:val="20"/>
          <w:rFonts w:hint="eastAsia"/>
        </w:rPr>
        <w:t>十</w:t>
      </w:r>
      <w:r w:rsidR="00E93B57">
        <w:rPr>
          <w:rStyle w:val="20"/>
          <w:rFonts w:hint="eastAsia"/>
        </w:rPr>
        <w:t>六</w:t>
      </w:r>
      <w:r w:rsidRPr="00E45574">
        <w:rPr>
          <w:rStyle w:val="20"/>
          <w:rFonts w:hint="eastAsia"/>
        </w:rPr>
        <w:t>）加快建设我市科技人才动态信息平台。</w:t>
      </w:r>
      <w:r w:rsidRPr="00AB6493">
        <w:rPr>
          <w:rFonts w:hint="eastAsia"/>
        </w:rPr>
        <w:t>利用我市高校、科研院所和企业现有</w:t>
      </w:r>
      <w:r w:rsidR="00F13FA1">
        <w:rPr>
          <w:rFonts w:hint="eastAsia"/>
        </w:rPr>
        <w:t>农业</w:t>
      </w:r>
      <w:r w:rsidRPr="00AB6493">
        <w:rPr>
          <w:rFonts w:hint="eastAsia"/>
        </w:rPr>
        <w:t>人才资源优势，加快高端、紧缺</w:t>
      </w:r>
      <w:r w:rsidR="00F13FA1">
        <w:rPr>
          <w:rFonts w:hint="eastAsia"/>
        </w:rPr>
        <w:t>农业</w:t>
      </w:r>
      <w:r w:rsidRPr="00AB6493">
        <w:rPr>
          <w:rFonts w:hint="eastAsia"/>
        </w:rPr>
        <w:t>人才的招才引智工作。</w:t>
      </w:r>
      <w:r w:rsidR="00F13FA1" w:rsidRPr="00AB6493">
        <w:rPr>
          <w:rFonts w:hint="eastAsia"/>
        </w:rPr>
        <w:t>设立基础与应用基础研究省市联合基金，组织实施一批</w:t>
      </w:r>
      <w:r w:rsidR="00F13FA1">
        <w:rPr>
          <w:rFonts w:hint="eastAsia"/>
        </w:rPr>
        <w:t>农业</w:t>
      </w:r>
      <w:r w:rsidR="00F13FA1" w:rsidRPr="00AB6493">
        <w:rPr>
          <w:rFonts w:hint="eastAsia"/>
        </w:rPr>
        <w:t>青年基金项目，培养基础研究人才。</w:t>
      </w:r>
      <w:r w:rsidR="0044657A" w:rsidRPr="00370BE7">
        <w:rPr>
          <w:rFonts w:hint="eastAsia"/>
        </w:rPr>
        <w:t>（牵头部门：市</w:t>
      </w:r>
      <w:r w:rsidR="0044657A">
        <w:rPr>
          <w:rFonts w:hint="eastAsia"/>
        </w:rPr>
        <w:t>科技局、</w:t>
      </w:r>
      <w:r w:rsidR="0044657A" w:rsidRPr="00370BE7">
        <w:rPr>
          <w:rFonts w:hint="eastAsia"/>
        </w:rPr>
        <w:t>市人力资源</w:t>
      </w:r>
      <w:r w:rsidR="003A27CA">
        <w:rPr>
          <w:rFonts w:hint="eastAsia"/>
        </w:rPr>
        <w:t>和</w:t>
      </w:r>
      <w:r w:rsidR="0044657A" w:rsidRPr="00370BE7">
        <w:rPr>
          <w:rFonts w:hint="eastAsia"/>
        </w:rPr>
        <w:t>社会保障局）</w:t>
      </w:r>
    </w:p>
    <w:p w14:paraId="3F7C5037" w14:textId="77777777" w:rsidR="00AB6493" w:rsidRDefault="00AB6493" w:rsidP="0044657A">
      <w:pPr>
        <w:ind w:firstLine="643"/>
      </w:pPr>
      <w:r w:rsidRPr="00E45574">
        <w:rPr>
          <w:rStyle w:val="20"/>
          <w:rFonts w:hint="eastAsia"/>
        </w:rPr>
        <w:t>（</w:t>
      </w:r>
      <w:r w:rsidR="00E45574">
        <w:rPr>
          <w:rStyle w:val="20"/>
          <w:rFonts w:hint="eastAsia"/>
        </w:rPr>
        <w:t>十</w:t>
      </w:r>
      <w:r w:rsidR="00E93B57">
        <w:rPr>
          <w:rStyle w:val="20"/>
          <w:rFonts w:hint="eastAsia"/>
        </w:rPr>
        <w:t>七</w:t>
      </w:r>
      <w:r w:rsidRPr="00E45574">
        <w:rPr>
          <w:rStyle w:val="20"/>
          <w:rFonts w:hint="eastAsia"/>
        </w:rPr>
        <w:t>）加大农业人才引进和服务力度。</w:t>
      </w:r>
      <w:r w:rsidRPr="00AB6493">
        <w:rPr>
          <w:rFonts w:hint="eastAsia"/>
        </w:rPr>
        <w:t>营造“引得进、留得住、用得好”的人才环境。以“领航计划”实施为抓手，设立科技人才发展专项资金，引进一批领军人才和创新创业团队。</w:t>
      </w:r>
      <w:r w:rsidR="00CC120B" w:rsidRPr="00AB6493">
        <w:rPr>
          <w:rFonts w:hint="eastAsia"/>
        </w:rPr>
        <w:t>通过“揭榜挂帅”制等创新立项方式，围绕我市急需解决的重大种业技术难题张榜攻关，吸引全国高端创新资源向湛江集聚，提升我市种业自主创新能力和核心竞争力。</w:t>
      </w:r>
      <w:r w:rsidR="0044657A" w:rsidRPr="00370BE7">
        <w:rPr>
          <w:rFonts w:hint="eastAsia"/>
        </w:rPr>
        <w:t>（牵头部门：市</w:t>
      </w:r>
      <w:r w:rsidR="0044657A">
        <w:rPr>
          <w:rFonts w:hint="eastAsia"/>
        </w:rPr>
        <w:t>科技局、</w:t>
      </w:r>
      <w:r w:rsidR="0044657A" w:rsidRPr="00370BE7">
        <w:rPr>
          <w:rFonts w:hint="eastAsia"/>
        </w:rPr>
        <w:t>市人力资源</w:t>
      </w:r>
      <w:r w:rsidR="003A27CA">
        <w:rPr>
          <w:rFonts w:hint="eastAsia"/>
        </w:rPr>
        <w:t>和</w:t>
      </w:r>
      <w:r w:rsidR="0044657A" w:rsidRPr="00370BE7">
        <w:rPr>
          <w:rFonts w:hint="eastAsia"/>
        </w:rPr>
        <w:t>社会保障局）</w:t>
      </w:r>
    </w:p>
    <w:p w14:paraId="1F1E3502" w14:textId="4DF16D1E" w:rsidR="00F13FA1" w:rsidRDefault="00AB6493" w:rsidP="0044657A">
      <w:pPr>
        <w:ind w:firstLine="643"/>
      </w:pPr>
      <w:r w:rsidRPr="00E45574">
        <w:rPr>
          <w:rStyle w:val="20"/>
          <w:rFonts w:hint="eastAsia"/>
        </w:rPr>
        <w:t>（</w:t>
      </w:r>
      <w:r w:rsidR="00E45574">
        <w:rPr>
          <w:rStyle w:val="20"/>
          <w:rFonts w:hint="eastAsia"/>
        </w:rPr>
        <w:t>十</w:t>
      </w:r>
      <w:r w:rsidR="00E93B57">
        <w:rPr>
          <w:rStyle w:val="20"/>
          <w:rFonts w:hint="eastAsia"/>
        </w:rPr>
        <w:t>八</w:t>
      </w:r>
      <w:r w:rsidRPr="00E45574">
        <w:rPr>
          <w:rStyle w:val="20"/>
          <w:rFonts w:hint="eastAsia"/>
        </w:rPr>
        <w:t>）</w:t>
      </w:r>
      <w:r w:rsidR="00F13FA1" w:rsidRPr="00E45574">
        <w:rPr>
          <w:rStyle w:val="20"/>
          <w:rFonts w:hint="eastAsia"/>
        </w:rPr>
        <w:t>加强农业人才培养。</w:t>
      </w:r>
      <w:r w:rsidR="00F13FA1">
        <w:rPr>
          <w:rFonts w:hint="eastAsia"/>
        </w:rPr>
        <w:t>发挥“人才驿站”作用，鼓励引导人才向基层一线流动，为我市乡村振兴提供智力支持；依托“广东省万名高校毕业生志愿服务乡村振兴行动”，鼓励专业对口的高校毕业生到我市现代农业产业园、高素质农民培育示范基地、农产品出口示范基地、农业龙头企业等从事专业技术服务。支持引导返乡下乡在</w:t>
      </w:r>
      <w:proofErr w:type="gramStart"/>
      <w:r w:rsidR="00F13FA1">
        <w:rPr>
          <w:rFonts w:hint="eastAsia"/>
        </w:rPr>
        <w:t>乡人员</w:t>
      </w:r>
      <w:proofErr w:type="gramEnd"/>
      <w:r w:rsidR="00F13FA1">
        <w:rPr>
          <w:rFonts w:hint="eastAsia"/>
        </w:rPr>
        <w:t>进入各类园区、创业服务平台开展农业科技创新创业服务。加强农业科技培训和农村科普，培养专业大户、科技示范户和乡土人才，提高农民科学文化素养。</w:t>
      </w:r>
      <w:r w:rsidR="0044657A" w:rsidRPr="00370BE7">
        <w:rPr>
          <w:rFonts w:hint="eastAsia"/>
        </w:rPr>
        <w:t>（牵头</w:t>
      </w:r>
      <w:r w:rsidR="0044657A" w:rsidRPr="00370BE7">
        <w:rPr>
          <w:rFonts w:hint="eastAsia"/>
        </w:rPr>
        <w:lastRenderedPageBreak/>
        <w:t>部门：</w:t>
      </w:r>
      <w:r w:rsidR="00027A34" w:rsidRPr="00370BE7">
        <w:rPr>
          <w:rFonts w:hint="eastAsia"/>
        </w:rPr>
        <w:t>市科技局</w:t>
      </w:r>
      <w:r w:rsidR="0044657A">
        <w:rPr>
          <w:rFonts w:hint="eastAsia"/>
        </w:rPr>
        <w:t>、</w:t>
      </w:r>
      <w:r w:rsidR="0044657A" w:rsidRPr="00370BE7">
        <w:rPr>
          <w:rFonts w:hint="eastAsia"/>
        </w:rPr>
        <w:t>市人力资源</w:t>
      </w:r>
      <w:r w:rsidR="003A27CA">
        <w:rPr>
          <w:rFonts w:hint="eastAsia"/>
        </w:rPr>
        <w:t>和</w:t>
      </w:r>
      <w:r w:rsidR="0044657A" w:rsidRPr="00370BE7">
        <w:rPr>
          <w:rFonts w:hint="eastAsia"/>
        </w:rPr>
        <w:t>社会保障局）</w:t>
      </w:r>
    </w:p>
    <w:p w14:paraId="64E45E33" w14:textId="77777777" w:rsidR="00371660" w:rsidRDefault="00E45574" w:rsidP="0037647C">
      <w:pPr>
        <w:pStyle w:val="1"/>
        <w:ind w:firstLine="640"/>
      </w:pPr>
      <w:r>
        <w:rPr>
          <w:rFonts w:hint="eastAsia"/>
        </w:rPr>
        <w:t>六</w:t>
      </w:r>
      <w:r w:rsidR="00371660">
        <w:rPr>
          <w:rFonts w:hint="eastAsia"/>
        </w:rPr>
        <w:t>、加强政策保障和组织实施</w:t>
      </w:r>
    </w:p>
    <w:p w14:paraId="27FEA784" w14:textId="77777777" w:rsidR="00371660" w:rsidRDefault="00371660" w:rsidP="003620E1">
      <w:pPr>
        <w:ind w:firstLine="643"/>
      </w:pPr>
      <w:r w:rsidRPr="0037647C">
        <w:rPr>
          <w:rStyle w:val="20"/>
          <w:rFonts w:hint="eastAsia"/>
        </w:rPr>
        <w:t>（</w:t>
      </w:r>
      <w:r w:rsidR="00E45574">
        <w:rPr>
          <w:rStyle w:val="20"/>
          <w:rFonts w:hint="eastAsia"/>
        </w:rPr>
        <w:t>十</w:t>
      </w:r>
      <w:r w:rsidR="00E93B57">
        <w:rPr>
          <w:rStyle w:val="20"/>
          <w:rFonts w:hint="eastAsia"/>
        </w:rPr>
        <w:t>九</w:t>
      </w:r>
      <w:r w:rsidRPr="0037647C">
        <w:rPr>
          <w:rStyle w:val="20"/>
          <w:rFonts w:hint="eastAsia"/>
        </w:rPr>
        <w:t>）强化有效供给。</w:t>
      </w:r>
      <w:r>
        <w:rPr>
          <w:rFonts w:hint="eastAsia"/>
        </w:rPr>
        <w:t>整合现有科技资源，建立协同创新机制，推动产学研、农科教紧密结合，推进现代农业产业技术体系建设，加大科技计划对农业科技社会化服务支持力度</w:t>
      </w:r>
      <w:r w:rsidR="0037647C">
        <w:rPr>
          <w:rFonts w:hint="eastAsia"/>
        </w:rPr>
        <w:t>。</w:t>
      </w:r>
      <w:r>
        <w:rPr>
          <w:rFonts w:hint="eastAsia"/>
        </w:rPr>
        <w:t>加强农业基础研究、应用基础研究、技术创新研究开发，形成系列化、标准化、高质量的农业技术成果包，提高农业科技创新供给针对性和有效性</w:t>
      </w:r>
      <w:r w:rsidR="0037647C">
        <w:rPr>
          <w:rFonts w:hint="eastAsia"/>
        </w:rPr>
        <w:t>。</w:t>
      </w:r>
      <w:r>
        <w:rPr>
          <w:rFonts w:hint="eastAsia"/>
        </w:rPr>
        <w:t>优化农业科技项目，实施多层次多学科跨部门科技项目集成，编制产业关键核心技术目录，采用定向组织、并行支持等方式，支持高校和科研院所加强种源“卡脖子”技术及农业资源保护、农产品加工、智能农机装备等关键核心技术攻关。</w:t>
      </w:r>
      <w:r w:rsidR="003620E1" w:rsidRPr="00370BE7">
        <w:rPr>
          <w:rFonts w:hint="eastAsia"/>
        </w:rPr>
        <w:t>（牵头部门：市</w:t>
      </w:r>
      <w:r w:rsidR="003620E1">
        <w:rPr>
          <w:rFonts w:hint="eastAsia"/>
        </w:rPr>
        <w:t>科技局、</w:t>
      </w:r>
      <w:r w:rsidR="003620E1" w:rsidRPr="00370BE7">
        <w:rPr>
          <w:rFonts w:hint="eastAsia"/>
        </w:rPr>
        <w:t>市</w:t>
      </w:r>
      <w:r w:rsidR="003620E1">
        <w:rPr>
          <w:rFonts w:hint="eastAsia"/>
        </w:rPr>
        <w:t>农业农村</w:t>
      </w:r>
      <w:r w:rsidR="003620E1" w:rsidRPr="00370BE7">
        <w:rPr>
          <w:rFonts w:hint="eastAsia"/>
        </w:rPr>
        <w:t>局）</w:t>
      </w:r>
    </w:p>
    <w:p w14:paraId="6F6D3663" w14:textId="77777777" w:rsidR="0037647C" w:rsidRDefault="00371660" w:rsidP="003620E1">
      <w:pPr>
        <w:ind w:firstLine="643"/>
      </w:pPr>
      <w:r w:rsidRPr="0037647C">
        <w:rPr>
          <w:rStyle w:val="20"/>
          <w:rFonts w:hint="eastAsia"/>
        </w:rPr>
        <w:t>（</w:t>
      </w:r>
      <w:r w:rsidR="00E93B57">
        <w:rPr>
          <w:rStyle w:val="20"/>
          <w:rFonts w:hint="eastAsia"/>
        </w:rPr>
        <w:t>二</w:t>
      </w:r>
      <w:r w:rsidR="00E45574">
        <w:rPr>
          <w:rStyle w:val="20"/>
          <w:rFonts w:hint="eastAsia"/>
        </w:rPr>
        <w:t>十</w:t>
      </w:r>
      <w:r w:rsidRPr="0037647C">
        <w:rPr>
          <w:rStyle w:val="20"/>
          <w:rFonts w:hint="eastAsia"/>
        </w:rPr>
        <w:t>）加大多元化投入。</w:t>
      </w:r>
      <w:r>
        <w:rPr>
          <w:rFonts w:hint="eastAsia"/>
        </w:rPr>
        <w:t>完善农业科技创新引导支持政策，优化“大专项</w:t>
      </w:r>
      <w:r>
        <w:rPr>
          <w:rFonts w:hint="eastAsia"/>
        </w:rPr>
        <w:t>+</w:t>
      </w:r>
      <w:r>
        <w:rPr>
          <w:rFonts w:hint="eastAsia"/>
        </w:rPr>
        <w:t>任务清单”管理模式，专项资金向引领现代农业发展方向的科技服务领域倾斜，鼓励引导社会资本支持农业科技社会化服务。加大金融支持力度，推广实行科技创新</w:t>
      </w:r>
      <w:proofErr w:type="gramStart"/>
      <w:r>
        <w:rPr>
          <w:rFonts w:hint="eastAsia"/>
        </w:rPr>
        <w:t>券</w:t>
      </w:r>
      <w:proofErr w:type="gramEnd"/>
      <w:r>
        <w:rPr>
          <w:rFonts w:hint="eastAsia"/>
        </w:rPr>
        <w:t>制度，推动企业等各类新型农业经营主体直接购买科技服务。建立健全评估、抵押、登记、处置等机制，鼓励金融机构开展知识产权质押融资、科技担保、保险等服务，加强对农业科技服务企业的中长期信贷支持。</w:t>
      </w:r>
      <w:r w:rsidR="003620E1" w:rsidRPr="00370BE7">
        <w:rPr>
          <w:rFonts w:hint="eastAsia"/>
        </w:rPr>
        <w:t>（牵头部门：</w:t>
      </w:r>
      <w:r w:rsidR="003620E1">
        <w:rPr>
          <w:rFonts w:hint="eastAsia"/>
        </w:rPr>
        <w:t>市财政局、</w:t>
      </w:r>
      <w:r w:rsidR="003620E1" w:rsidRPr="00370BE7">
        <w:rPr>
          <w:rFonts w:hint="eastAsia"/>
        </w:rPr>
        <w:t>市</w:t>
      </w:r>
      <w:r w:rsidR="003620E1">
        <w:rPr>
          <w:rFonts w:hint="eastAsia"/>
        </w:rPr>
        <w:t>科技局、</w:t>
      </w:r>
      <w:r w:rsidR="003620E1" w:rsidRPr="00370BE7">
        <w:rPr>
          <w:rFonts w:hint="eastAsia"/>
        </w:rPr>
        <w:t>市</w:t>
      </w:r>
      <w:r w:rsidR="003620E1">
        <w:rPr>
          <w:rFonts w:hint="eastAsia"/>
        </w:rPr>
        <w:t>农业农村</w:t>
      </w:r>
      <w:r w:rsidR="003620E1" w:rsidRPr="00370BE7">
        <w:rPr>
          <w:rFonts w:hint="eastAsia"/>
        </w:rPr>
        <w:t>局）</w:t>
      </w:r>
    </w:p>
    <w:p w14:paraId="4BCC6016" w14:textId="77777777" w:rsidR="00F23C6C" w:rsidRDefault="00F23C6C" w:rsidP="003620E1">
      <w:pPr>
        <w:ind w:firstLine="643"/>
      </w:pPr>
      <w:r w:rsidRPr="00F23C6C">
        <w:rPr>
          <w:rStyle w:val="20"/>
          <w:rFonts w:hint="eastAsia"/>
        </w:rPr>
        <w:t>（</w:t>
      </w:r>
      <w:r w:rsidR="003620E1">
        <w:rPr>
          <w:rStyle w:val="20"/>
          <w:rFonts w:hint="eastAsia"/>
        </w:rPr>
        <w:t>二</w:t>
      </w:r>
      <w:r w:rsidRPr="00F23C6C">
        <w:rPr>
          <w:rStyle w:val="20"/>
          <w:rFonts w:hint="eastAsia"/>
        </w:rPr>
        <w:t>十</w:t>
      </w:r>
      <w:r w:rsidR="00E93B57">
        <w:rPr>
          <w:rStyle w:val="20"/>
          <w:rFonts w:hint="eastAsia"/>
        </w:rPr>
        <w:t>一</w:t>
      </w:r>
      <w:r w:rsidRPr="00F23C6C">
        <w:rPr>
          <w:rStyle w:val="20"/>
          <w:rFonts w:hint="eastAsia"/>
        </w:rPr>
        <w:t>）开展科技下乡和科普宣传活动。</w:t>
      </w:r>
      <w:r w:rsidRPr="00F23C6C">
        <w:rPr>
          <w:rFonts w:hint="eastAsia"/>
        </w:rPr>
        <w:t>组织农村科技特派员团队到基层开展农业实用技术培训、农业技术推广、科技成果转化应用和科技惠农知识宣传，每季度至少举办</w:t>
      </w:r>
      <w:r w:rsidRPr="00F23C6C">
        <w:rPr>
          <w:rFonts w:hint="eastAsia"/>
        </w:rPr>
        <w:t>1</w:t>
      </w:r>
      <w:r w:rsidRPr="00F23C6C">
        <w:rPr>
          <w:rFonts w:hint="eastAsia"/>
        </w:rPr>
        <w:t>次活动，并加强宣传报道。</w:t>
      </w:r>
      <w:r w:rsidR="003620E1" w:rsidRPr="00370BE7">
        <w:rPr>
          <w:rFonts w:hint="eastAsia"/>
        </w:rPr>
        <w:t>（牵头部门：市</w:t>
      </w:r>
      <w:r w:rsidR="003620E1">
        <w:rPr>
          <w:rFonts w:hint="eastAsia"/>
        </w:rPr>
        <w:t>科技局</w:t>
      </w:r>
      <w:r w:rsidR="003620E1" w:rsidRPr="00370BE7">
        <w:rPr>
          <w:rFonts w:hint="eastAsia"/>
        </w:rPr>
        <w:t>）</w:t>
      </w:r>
    </w:p>
    <w:p w14:paraId="7A8F0A06" w14:textId="54F51976" w:rsidR="00B2491B" w:rsidRDefault="00371660" w:rsidP="0037647C">
      <w:pPr>
        <w:ind w:firstLine="643"/>
      </w:pPr>
      <w:r w:rsidRPr="0037647C">
        <w:rPr>
          <w:rStyle w:val="20"/>
          <w:rFonts w:hint="eastAsia"/>
        </w:rPr>
        <w:lastRenderedPageBreak/>
        <w:t>（</w:t>
      </w:r>
      <w:r w:rsidR="00F23C6C">
        <w:rPr>
          <w:rStyle w:val="20"/>
          <w:rFonts w:hint="eastAsia"/>
        </w:rPr>
        <w:t>二</w:t>
      </w:r>
      <w:r w:rsidRPr="0037647C">
        <w:rPr>
          <w:rStyle w:val="20"/>
          <w:rFonts w:hint="eastAsia"/>
        </w:rPr>
        <w:t>十</w:t>
      </w:r>
      <w:r w:rsidR="00E93B57">
        <w:rPr>
          <w:rStyle w:val="20"/>
          <w:rFonts w:hint="eastAsia"/>
        </w:rPr>
        <w:t>二</w:t>
      </w:r>
      <w:r w:rsidRPr="0037647C">
        <w:rPr>
          <w:rStyle w:val="20"/>
          <w:rFonts w:hint="eastAsia"/>
        </w:rPr>
        <w:t>）加强组织领导。</w:t>
      </w:r>
      <w:r>
        <w:rPr>
          <w:rFonts w:hint="eastAsia"/>
        </w:rPr>
        <w:t>加强党对农业科技社会化服务体系建设的领导，</w:t>
      </w:r>
      <w:r w:rsidR="003620E1">
        <w:rPr>
          <w:rFonts w:hint="eastAsia"/>
        </w:rPr>
        <w:t>各单位</w:t>
      </w:r>
      <w:r w:rsidR="0037647C">
        <w:rPr>
          <w:rFonts w:hint="eastAsia"/>
        </w:rPr>
        <w:t>党</w:t>
      </w:r>
      <w:r w:rsidR="003620E1">
        <w:rPr>
          <w:rFonts w:hint="eastAsia"/>
        </w:rPr>
        <w:t>委（</w:t>
      </w:r>
      <w:r w:rsidR="0037647C">
        <w:rPr>
          <w:rFonts w:hint="eastAsia"/>
        </w:rPr>
        <w:t>组</w:t>
      </w:r>
      <w:r w:rsidR="003620E1">
        <w:rPr>
          <w:rFonts w:hint="eastAsia"/>
        </w:rPr>
        <w:t>）</w:t>
      </w:r>
      <w:r w:rsidR="0037647C">
        <w:rPr>
          <w:rFonts w:hint="eastAsia"/>
        </w:rPr>
        <w:t>要将该项目工作</w:t>
      </w:r>
      <w:r>
        <w:rPr>
          <w:rFonts w:hint="eastAsia"/>
        </w:rPr>
        <w:t>列入重要议事日程，在政策制定、工作部署、资金投入等方面加大支持力度。要抓紧制定和完善相关政策措施，集聚行业资源优势，形成工作合力，确保各项任务落实到位。开展农业科技社会化服务体系建设监测评价，及时研究解决工作推进中遇到的新情况新问题。加强先进事迹、典型案例和成功经验宣传，对</w:t>
      </w:r>
      <w:proofErr w:type="gramStart"/>
      <w:r>
        <w:rPr>
          <w:rFonts w:hint="eastAsia"/>
        </w:rPr>
        <w:t>作出</w:t>
      </w:r>
      <w:proofErr w:type="gramEnd"/>
      <w:r>
        <w:rPr>
          <w:rFonts w:hint="eastAsia"/>
        </w:rPr>
        <w:t>突出贡献的单位和个人按照规定给予表彰，积极营造支持农业科技服务的良好氛围。</w:t>
      </w:r>
      <w:r w:rsidR="003620E1" w:rsidRPr="0044657A">
        <w:rPr>
          <w:rFonts w:hint="eastAsia"/>
        </w:rPr>
        <w:t>（牵头部门：各县</w:t>
      </w:r>
      <w:r w:rsidR="003620E1">
        <w:rPr>
          <w:rFonts w:hint="eastAsia"/>
        </w:rPr>
        <w:t>（市、</w:t>
      </w:r>
      <w:r w:rsidR="003620E1" w:rsidRPr="0044657A">
        <w:rPr>
          <w:rFonts w:hint="eastAsia"/>
        </w:rPr>
        <w:t>区</w:t>
      </w:r>
      <w:r w:rsidR="003620E1">
        <w:rPr>
          <w:rFonts w:hint="eastAsia"/>
        </w:rPr>
        <w:t>）</w:t>
      </w:r>
      <w:r w:rsidR="003620E1" w:rsidRPr="0044657A">
        <w:rPr>
          <w:rFonts w:hint="eastAsia"/>
        </w:rPr>
        <w:t>人民政府，市科技局、市农业农村局</w:t>
      </w:r>
      <w:r w:rsidR="00027A34">
        <w:rPr>
          <w:rFonts w:hint="eastAsia"/>
        </w:rPr>
        <w:t>及各有关部门</w:t>
      </w:r>
      <w:r w:rsidR="003620E1" w:rsidRPr="0044657A">
        <w:rPr>
          <w:rFonts w:hint="eastAsia"/>
        </w:rPr>
        <w:t>）</w:t>
      </w:r>
    </w:p>
    <w:p w14:paraId="5C8086CF" w14:textId="77777777" w:rsidR="007B0DF2" w:rsidRDefault="007B0DF2" w:rsidP="007B0DF2">
      <w:pPr>
        <w:ind w:firstLine="640"/>
      </w:pPr>
      <w:r w:rsidRPr="007B0DF2">
        <w:rPr>
          <w:rFonts w:hint="eastAsia"/>
        </w:rPr>
        <w:t>本</w:t>
      </w:r>
      <w:r>
        <w:rPr>
          <w:rFonts w:hint="eastAsia"/>
        </w:rPr>
        <w:t>方案</w:t>
      </w:r>
      <w:r w:rsidRPr="007B0DF2">
        <w:rPr>
          <w:rFonts w:hint="eastAsia"/>
        </w:rPr>
        <w:t>自发布之日起施行，有效期至</w:t>
      </w:r>
      <w:r w:rsidRPr="007B0DF2">
        <w:rPr>
          <w:rFonts w:hint="eastAsia"/>
        </w:rPr>
        <w:t>2024</w:t>
      </w:r>
      <w:r w:rsidRPr="007B0DF2">
        <w:rPr>
          <w:rFonts w:hint="eastAsia"/>
        </w:rPr>
        <w:t>年</w:t>
      </w:r>
      <w:r>
        <w:rPr>
          <w:rFonts w:hint="eastAsia"/>
        </w:rPr>
        <w:t>12</w:t>
      </w:r>
      <w:r w:rsidRPr="007B0DF2">
        <w:rPr>
          <w:rFonts w:hint="eastAsia"/>
        </w:rPr>
        <w:t>月</w:t>
      </w:r>
      <w:r>
        <w:rPr>
          <w:rFonts w:hint="eastAsia"/>
        </w:rPr>
        <w:t>30</w:t>
      </w:r>
      <w:r w:rsidRPr="007B0DF2">
        <w:rPr>
          <w:rFonts w:hint="eastAsia"/>
        </w:rPr>
        <w:t>日止。未尽事宜，按《乡村振兴促进法》和省委省政府相关文件执行。期间国家、省相关政策发生变化的，从其规定。</w:t>
      </w:r>
    </w:p>
    <w:sectPr w:rsidR="007B0DF2" w:rsidSect="00371660">
      <w:headerReference w:type="even" r:id="rId7"/>
      <w:headerReference w:type="default" r:id="rId8"/>
      <w:footerReference w:type="even" r:id="rId9"/>
      <w:footerReference w:type="default" r:id="rId10"/>
      <w:headerReference w:type="first" r:id="rId11"/>
      <w:footerReference w:type="first" r:id="rId12"/>
      <w:pgSz w:w="11906" w:h="16838" w:code="9"/>
      <w:pgMar w:top="1588" w:right="1474" w:bottom="1247" w:left="1474" w:header="851" w:footer="992" w:gutter="0"/>
      <w:cols w:space="425"/>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76CFF8" w14:textId="77777777" w:rsidR="00744E9C" w:rsidRDefault="00744E9C" w:rsidP="0037647C">
      <w:pPr>
        <w:spacing w:line="240" w:lineRule="auto"/>
        <w:ind w:firstLine="640"/>
      </w:pPr>
      <w:r>
        <w:separator/>
      </w:r>
    </w:p>
  </w:endnote>
  <w:endnote w:type="continuationSeparator" w:id="0">
    <w:p w14:paraId="74F79FD9" w14:textId="77777777" w:rsidR="00744E9C" w:rsidRDefault="00744E9C" w:rsidP="0037647C">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20523D" w14:textId="77777777" w:rsidR="0037647C" w:rsidRDefault="0037647C" w:rsidP="0037647C">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6580500"/>
      <w:docPartObj>
        <w:docPartGallery w:val="Page Numbers (Bottom of Page)"/>
        <w:docPartUnique/>
      </w:docPartObj>
    </w:sdtPr>
    <w:sdtEndPr/>
    <w:sdtContent>
      <w:p w14:paraId="72D6779A" w14:textId="77777777" w:rsidR="0037647C" w:rsidRDefault="008F4EAF" w:rsidP="0037647C">
        <w:pPr>
          <w:pStyle w:val="a9"/>
          <w:ind w:firstLine="360"/>
          <w:jc w:val="center"/>
        </w:pPr>
        <w:r>
          <w:fldChar w:fldCharType="begin"/>
        </w:r>
        <w:r>
          <w:instrText xml:space="preserve"> PAGE   \* MERGEFORMAT </w:instrText>
        </w:r>
        <w:r>
          <w:fldChar w:fldCharType="separate"/>
        </w:r>
        <w:r w:rsidR="003A27CA" w:rsidRPr="003A27CA">
          <w:rPr>
            <w:noProof/>
            <w:lang w:val="zh-CN"/>
          </w:rPr>
          <w:t>10</w:t>
        </w:r>
        <w:r>
          <w:rPr>
            <w:noProof/>
            <w:lang w:val="zh-CN"/>
          </w:rPr>
          <w:fldChar w:fldCharType="end"/>
        </w:r>
      </w:p>
    </w:sdtContent>
  </w:sdt>
  <w:p w14:paraId="28B73320" w14:textId="77777777" w:rsidR="0037647C" w:rsidRDefault="0037647C" w:rsidP="0037647C">
    <w:pPr>
      <w:pStyle w:val="a9"/>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E5E2EB" w14:textId="77777777" w:rsidR="0037647C" w:rsidRDefault="0037647C" w:rsidP="0037647C">
    <w:pPr>
      <w:pStyle w:val="a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DD5C14" w14:textId="77777777" w:rsidR="00744E9C" w:rsidRDefault="00744E9C" w:rsidP="0037647C">
      <w:pPr>
        <w:spacing w:line="240" w:lineRule="auto"/>
        <w:ind w:firstLine="640"/>
      </w:pPr>
      <w:r>
        <w:separator/>
      </w:r>
    </w:p>
  </w:footnote>
  <w:footnote w:type="continuationSeparator" w:id="0">
    <w:p w14:paraId="7BBE60B7" w14:textId="77777777" w:rsidR="00744E9C" w:rsidRDefault="00744E9C" w:rsidP="0037647C">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AF24CA" w14:textId="77777777" w:rsidR="0037647C" w:rsidRDefault="0037647C" w:rsidP="0037647C">
    <w:pPr>
      <w:pStyle w:val="a7"/>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B382EF" w14:textId="77777777" w:rsidR="0037647C" w:rsidRPr="0037647C" w:rsidRDefault="0037647C" w:rsidP="0037647C">
    <w:pPr>
      <w:ind w:left="64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AEEC79" w14:textId="77777777" w:rsidR="0037647C" w:rsidRDefault="0037647C" w:rsidP="0037647C">
    <w:pPr>
      <w:pStyle w:val="a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grammar="clean"/>
  <w:defaultTabStop w:val="420"/>
  <w:drawingGridHorizontalSpacing w:val="160"/>
  <w:drawingGridVerticalSpacing w:val="435"/>
  <w:displayHorizont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71660"/>
    <w:rsid w:val="000003DA"/>
    <w:rsid w:val="000019FE"/>
    <w:rsid w:val="00005452"/>
    <w:rsid w:val="00027A34"/>
    <w:rsid w:val="00042AFC"/>
    <w:rsid w:val="000639FE"/>
    <w:rsid w:val="000C05CA"/>
    <w:rsid w:val="000C1CCD"/>
    <w:rsid w:val="000C1D04"/>
    <w:rsid w:val="000E0761"/>
    <w:rsid w:val="001367C5"/>
    <w:rsid w:val="00142183"/>
    <w:rsid w:val="0014668B"/>
    <w:rsid w:val="001A2B59"/>
    <w:rsid w:val="001A7430"/>
    <w:rsid w:val="001D3FF9"/>
    <w:rsid w:val="001F00AD"/>
    <w:rsid w:val="001F1CEB"/>
    <w:rsid w:val="002034BE"/>
    <w:rsid w:val="00206DE3"/>
    <w:rsid w:val="00244E6F"/>
    <w:rsid w:val="002469F6"/>
    <w:rsid w:val="002537C6"/>
    <w:rsid w:val="002A68AD"/>
    <w:rsid w:val="002D559D"/>
    <w:rsid w:val="002E7F3B"/>
    <w:rsid w:val="00314C37"/>
    <w:rsid w:val="003620E1"/>
    <w:rsid w:val="00370BE7"/>
    <w:rsid w:val="00371660"/>
    <w:rsid w:val="0037647C"/>
    <w:rsid w:val="00383E5F"/>
    <w:rsid w:val="00383E7C"/>
    <w:rsid w:val="00386BBD"/>
    <w:rsid w:val="003A27CA"/>
    <w:rsid w:val="003A496F"/>
    <w:rsid w:val="003B2810"/>
    <w:rsid w:val="003E3101"/>
    <w:rsid w:val="0042187A"/>
    <w:rsid w:val="0044657A"/>
    <w:rsid w:val="00462D91"/>
    <w:rsid w:val="004B2AD8"/>
    <w:rsid w:val="004B492D"/>
    <w:rsid w:val="004E23BE"/>
    <w:rsid w:val="005120A3"/>
    <w:rsid w:val="00512543"/>
    <w:rsid w:val="0055300A"/>
    <w:rsid w:val="005E5ABE"/>
    <w:rsid w:val="006771C7"/>
    <w:rsid w:val="006A74C3"/>
    <w:rsid w:val="006C15DB"/>
    <w:rsid w:val="006D3708"/>
    <w:rsid w:val="006D6D63"/>
    <w:rsid w:val="006E32DA"/>
    <w:rsid w:val="00744E9C"/>
    <w:rsid w:val="007B0DF2"/>
    <w:rsid w:val="007C64B9"/>
    <w:rsid w:val="007D66B8"/>
    <w:rsid w:val="007E5883"/>
    <w:rsid w:val="007F3EF0"/>
    <w:rsid w:val="00843AF3"/>
    <w:rsid w:val="008A5C0A"/>
    <w:rsid w:val="008D5C6F"/>
    <w:rsid w:val="008E6402"/>
    <w:rsid w:val="008F4EAF"/>
    <w:rsid w:val="009035AC"/>
    <w:rsid w:val="00944646"/>
    <w:rsid w:val="0096248D"/>
    <w:rsid w:val="00991605"/>
    <w:rsid w:val="009A1B3A"/>
    <w:rsid w:val="009B7212"/>
    <w:rsid w:val="00A02B3C"/>
    <w:rsid w:val="00A15DCA"/>
    <w:rsid w:val="00A43D66"/>
    <w:rsid w:val="00A85628"/>
    <w:rsid w:val="00A86DEF"/>
    <w:rsid w:val="00AB6493"/>
    <w:rsid w:val="00AC5143"/>
    <w:rsid w:val="00B2425B"/>
    <w:rsid w:val="00B2491B"/>
    <w:rsid w:val="00B423B6"/>
    <w:rsid w:val="00B51A8A"/>
    <w:rsid w:val="00B55AFC"/>
    <w:rsid w:val="00BB7CAF"/>
    <w:rsid w:val="00BE6C10"/>
    <w:rsid w:val="00C418B7"/>
    <w:rsid w:val="00C72B7E"/>
    <w:rsid w:val="00C825B7"/>
    <w:rsid w:val="00C907DE"/>
    <w:rsid w:val="00CC120B"/>
    <w:rsid w:val="00D21478"/>
    <w:rsid w:val="00D25885"/>
    <w:rsid w:val="00D73EB2"/>
    <w:rsid w:val="00DA68C2"/>
    <w:rsid w:val="00DD1DC7"/>
    <w:rsid w:val="00E45574"/>
    <w:rsid w:val="00E5459B"/>
    <w:rsid w:val="00E60C8F"/>
    <w:rsid w:val="00E93B57"/>
    <w:rsid w:val="00EC19E5"/>
    <w:rsid w:val="00EC44F8"/>
    <w:rsid w:val="00EC54CC"/>
    <w:rsid w:val="00F13FA1"/>
    <w:rsid w:val="00F23C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889A4D"/>
  <w15:docId w15:val="{123B801B-FEAE-42B9-9B5B-79B67EB5A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pPr>
        <w:spacing w:line="560" w:lineRule="exact"/>
        <w:ind w:firstLineChars="200" w:firstLine="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37C6"/>
    <w:pPr>
      <w:widowControl w:val="0"/>
      <w:adjustRightInd w:val="0"/>
    </w:pPr>
    <w:rPr>
      <w:rFonts w:eastAsia="仿宋_GB2312"/>
      <w:sz w:val="32"/>
    </w:rPr>
  </w:style>
  <w:style w:type="paragraph" w:styleId="1">
    <w:name w:val="heading 1"/>
    <w:basedOn w:val="a"/>
    <w:next w:val="a"/>
    <w:link w:val="10"/>
    <w:uiPriority w:val="9"/>
    <w:qFormat/>
    <w:rsid w:val="00BE6C10"/>
    <w:pPr>
      <w:keepNext/>
      <w:keepLines/>
      <w:outlineLvl w:val="0"/>
    </w:pPr>
    <w:rPr>
      <w:rFonts w:eastAsia="黑体"/>
      <w:bCs/>
      <w:kern w:val="44"/>
      <w:szCs w:val="44"/>
    </w:rPr>
  </w:style>
  <w:style w:type="paragraph" w:styleId="2">
    <w:name w:val="heading 2"/>
    <w:basedOn w:val="a"/>
    <w:next w:val="a"/>
    <w:link w:val="20"/>
    <w:uiPriority w:val="9"/>
    <w:unhideWhenUsed/>
    <w:qFormat/>
    <w:rsid w:val="000C1D04"/>
    <w:pPr>
      <w:keepNext/>
      <w:keepLines/>
      <w:outlineLvl w:val="1"/>
    </w:pPr>
    <w:rPr>
      <w:rFonts w:asciiTheme="majorHAnsi" w:eastAsiaTheme="majorEastAsia"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BE6C10"/>
    <w:pPr>
      <w:ind w:firstLineChars="0" w:firstLine="0"/>
      <w:jc w:val="center"/>
      <w:outlineLvl w:val="0"/>
    </w:pPr>
    <w:rPr>
      <w:rFonts w:asciiTheme="majorHAnsi" w:eastAsiaTheme="majorEastAsia" w:hAnsiTheme="majorHAnsi" w:cstheme="majorBidi"/>
      <w:b/>
      <w:bCs/>
      <w:sz w:val="44"/>
      <w:szCs w:val="32"/>
    </w:rPr>
  </w:style>
  <w:style w:type="character" w:customStyle="1" w:styleId="a4">
    <w:name w:val="标题 字符"/>
    <w:basedOn w:val="a0"/>
    <w:link w:val="a3"/>
    <w:uiPriority w:val="10"/>
    <w:rsid w:val="00BE6C10"/>
    <w:rPr>
      <w:rFonts w:asciiTheme="majorHAnsi" w:eastAsiaTheme="majorEastAsia" w:hAnsiTheme="majorHAnsi" w:cstheme="majorBidi"/>
      <w:b/>
      <w:bCs/>
      <w:sz w:val="44"/>
      <w:szCs w:val="32"/>
    </w:rPr>
  </w:style>
  <w:style w:type="character" w:customStyle="1" w:styleId="10">
    <w:name w:val="标题 1 字符"/>
    <w:basedOn w:val="a0"/>
    <w:link w:val="1"/>
    <w:uiPriority w:val="9"/>
    <w:rsid w:val="00BE6C10"/>
    <w:rPr>
      <w:rFonts w:eastAsia="黑体"/>
      <w:bCs/>
      <w:kern w:val="44"/>
      <w:sz w:val="32"/>
      <w:szCs w:val="44"/>
    </w:rPr>
  </w:style>
  <w:style w:type="paragraph" w:styleId="a5">
    <w:name w:val="Subtitle"/>
    <w:basedOn w:val="a"/>
    <w:next w:val="a"/>
    <w:link w:val="a6"/>
    <w:uiPriority w:val="11"/>
    <w:qFormat/>
    <w:rsid w:val="00EC44F8"/>
    <w:pPr>
      <w:ind w:firstLineChars="0" w:firstLine="0"/>
      <w:jc w:val="center"/>
      <w:outlineLvl w:val="1"/>
    </w:pPr>
    <w:rPr>
      <w:rFonts w:asciiTheme="majorHAnsi" w:eastAsia="楷体" w:hAnsiTheme="majorHAnsi" w:cstheme="majorBidi"/>
      <w:bCs/>
      <w:kern w:val="28"/>
      <w:szCs w:val="32"/>
    </w:rPr>
  </w:style>
  <w:style w:type="character" w:customStyle="1" w:styleId="a6">
    <w:name w:val="副标题 字符"/>
    <w:basedOn w:val="a0"/>
    <w:link w:val="a5"/>
    <w:uiPriority w:val="11"/>
    <w:rsid w:val="00EC44F8"/>
    <w:rPr>
      <w:rFonts w:asciiTheme="majorHAnsi" w:eastAsia="楷体" w:hAnsiTheme="majorHAnsi" w:cstheme="majorBidi"/>
      <w:bCs/>
      <w:kern w:val="28"/>
      <w:sz w:val="32"/>
      <w:szCs w:val="32"/>
    </w:rPr>
  </w:style>
  <w:style w:type="character" w:customStyle="1" w:styleId="20">
    <w:name w:val="标题 2 字符"/>
    <w:basedOn w:val="a0"/>
    <w:link w:val="2"/>
    <w:uiPriority w:val="9"/>
    <w:rsid w:val="000C1D04"/>
    <w:rPr>
      <w:rFonts w:asciiTheme="majorHAnsi" w:eastAsiaTheme="majorEastAsia" w:hAnsiTheme="majorHAnsi" w:cstheme="majorBidi"/>
      <w:b/>
      <w:bCs/>
      <w:sz w:val="32"/>
      <w:szCs w:val="32"/>
    </w:rPr>
  </w:style>
  <w:style w:type="paragraph" w:styleId="a7">
    <w:name w:val="header"/>
    <w:basedOn w:val="a"/>
    <w:link w:val="a8"/>
    <w:uiPriority w:val="99"/>
    <w:semiHidden/>
    <w:unhideWhenUsed/>
    <w:rsid w:val="0037647C"/>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8">
    <w:name w:val="页眉 字符"/>
    <w:basedOn w:val="a0"/>
    <w:link w:val="a7"/>
    <w:uiPriority w:val="99"/>
    <w:semiHidden/>
    <w:rsid w:val="0037647C"/>
    <w:rPr>
      <w:rFonts w:eastAsia="仿宋_GB2312"/>
      <w:sz w:val="18"/>
      <w:szCs w:val="18"/>
    </w:rPr>
  </w:style>
  <w:style w:type="paragraph" w:styleId="a9">
    <w:name w:val="footer"/>
    <w:basedOn w:val="a"/>
    <w:link w:val="aa"/>
    <w:uiPriority w:val="99"/>
    <w:unhideWhenUsed/>
    <w:rsid w:val="0037647C"/>
    <w:pPr>
      <w:tabs>
        <w:tab w:val="center" w:pos="4153"/>
        <w:tab w:val="right" w:pos="8306"/>
      </w:tabs>
      <w:snapToGrid w:val="0"/>
      <w:spacing w:line="240" w:lineRule="atLeast"/>
      <w:jc w:val="left"/>
    </w:pPr>
    <w:rPr>
      <w:sz w:val="18"/>
      <w:szCs w:val="18"/>
    </w:rPr>
  </w:style>
  <w:style w:type="character" w:customStyle="1" w:styleId="aa">
    <w:name w:val="页脚 字符"/>
    <w:basedOn w:val="a0"/>
    <w:link w:val="a9"/>
    <w:uiPriority w:val="99"/>
    <w:rsid w:val="0037647C"/>
    <w:rPr>
      <w:rFonts w:eastAsia="仿宋_GB231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3B44194-0E58-4D4A-8949-7C166C4B0B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9</Pages>
  <Words>793</Words>
  <Characters>4521</Characters>
  <Application>Microsoft Office Word</Application>
  <DocSecurity>0</DocSecurity>
  <Lines>37</Lines>
  <Paragraphs>10</Paragraphs>
  <ScaleCrop>false</ScaleCrop>
  <Company/>
  <LinksUpToDate>false</LinksUpToDate>
  <CharactersWithSpaces>5304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xbany</dc:creator>
  <cp:lastModifiedBy>Office365</cp:lastModifiedBy>
  <cp:revision>22</cp:revision>
  <dcterms:created xsi:type="dcterms:W3CDTF">2021-11-23T03:41:00Z</dcterms:created>
  <dcterms:modified xsi:type="dcterms:W3CDTF">2021-12-02T02:22:00Z</dcterms:modified>
</cp:coreProperties>
</file>